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A" w:rsidRDefault="009E42F8" w:rsidP="009E4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объекта капитального строительства на земельном участке с кадаст</w:t>
      </w:r>
      <w:r w:rsidR="001D428E">
        <w:rPr>
          <w:rFonts w:ascii="Times New Roman" w:hAnsi="Times New Roman" w:cs="Times New Roman"/>
          <w:sz w:val="28"/>
          <w:szCs w:val="28"/>
        </w:rPr>
        <w:t>ровым номером 41:05:0101007:2226 по ул. Весенняя, 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428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г. Елизово</w:t>
      </w:r>
    </w:p>
    <w:p w:rsidR="001D428E" w:rsidRDefault="001D428E" w:rsidP="009E4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2F8" w:rsidRPr="009E42F8" w:rsidRDefault="004C366E" w:rsidP="009E4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5831" cy="4851779"/>
            <wp:effectExtent l="19050" t="0" r="4769" b="0"/>
            <wp:docPr id="2" name="Рисунок 1" descr="C:\Users\work\Desktop\Весенняя, 2А 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Весенняя, 2А ок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162" cy="48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2F8" w:rsidRPr="009E42F8" w:rsidSect="002F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E42F8"/>
    <w:rsid w:val="001D428E"/>
    <w:rsid w:val="002F618A"/>
    <w:rsid w:val="004C366E"/>
    <w:rsid w:val="0069205B"/>
    <w:rsid w:val="009307A3"/>
    <w:rsid w:val="009E42F8"/>
    <w:rsid w:val="00FC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2020-08-14T03:15:00Z</dcterms:created>
  <dcterms:modified xsi:type="dcterms:W3CDTF">2020-08-14T03:39:00Z</dcterms:modified>
</cp:coreProperties>
</file>