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F" w:rsidRPr="00940F56" w:rsidRDefault="00C40EDF" w:rsidP="00C40ED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3027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DF" w:rsidRPr="00940F56" w:rsidRDefault="00C40EDF" w:rsidP="00C40ED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C40EDF" w:rsidRPr="00940F56" w:rsidRDefault="00C40EDF" w:rsidP="00C40ED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C40EDF" w:rsidRPr="0066394B" w:rsidRDefault="00C40EDF" w:rsidP="00C40EDF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C40EDF" w:rsidRPr="00940F56" w:rsidRDefault="00C40EDF" w:rsidP="00C40ED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C40EDF" w:rsidRDefault="00C40EDF" w:rsidP="00C40EDF">
      <w:pPr>
        <w:pStyle w:val="1"/>
      </w:pPr>
    </w:p>
    <w:p w:rsidR="00C40EDF" w:rsidRPr="001D5F70" w:rsidRDefault="00C40EDF" w:rsidP="00C40ED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1D5F70">
        <w:rPr>
          <w:sz w:val="28"/>
          <w:szCs w:val="28"/>
        </w:rPr>
        <w:t xml:space="preserve"> </w:t>
      </w:r>
      <w:r w:rsidR="0047146D">
        <w:rPr>
          <w:sz w:val="28"/>
          <w:szCs w:val="28"/>
        </w:rPr>
        <w:t xml:space="preserve"> «</w:t>
      </w:r>
      <w:r w:rsidR="00BD79DE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Pr="001D5F70">
        <w:rPr>
          <w:sz w:val="28"/>
          <w:szCs w:val="28"/>
        </w:rPr>
        <w:t xml:space="preserve">  </w:t>
      </w:r>
      <w:r w:rsidR="00BD79DE">
        <w:rPr>
          <w:sz w:val="28"/>
          <w:szCs w:val="28"/>
        </w:rPr>
        <w:t xml:space="preserve">сентября  </w:t>
      </w:r>
      <w:r w:rsidRPr="003B38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3B38B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BD79DE">
        <w:rPr>
          <w:sz w:val="28"/>
          <w:szCs w:val="28"/>
        </w:rPr>
        <w:t>690</w:t>
      </w:r>
      <w:r>
        <w:rPr>
          <w:sz w:val="28"/>
          <w:szCs w:val="28"/>
        </w:rPr>
        <w:t>-п</w:t>
      </w:r>
    </w:p>
    <w:p w:rsidR="00C40EDF" w:rsidRPr="003B38BA" w:rsidRDefault="00C40EDF" w:rsidP="00C40EDF">
      <w:pPr>
        <w:rPr>
          <w:sz w:val="28"/>
          <w:szCs w:val="28"/>
        </w:rPr>
      </w:pPr>
      <w:r w:rsidRPr="003B38BA">
        <w:rPr>
          <w:sz w:val="28"/>
          <w:szCs w:val="28"/>
        </w:rPr>
        <w:t>г. Елизово</w:t>
      </w:r>
    </w:p>
    <w:tbl>
      <w:tblPr>
        <w:tblW w:w="0" w:type="auto"/>
        <w:tblLook w:val="01E0"/>
      </w:tblPr>
      <w:tblGrid>
        <w:gridCol w:w="5841"/>
        <w:gridCol w:w="4012"/>
      </w:tblGrid>
      <w:tr w:rsidR="00C40EDF" w:rsidRPr="002068FF" w:rsidTr="00174AAB">
        <w:tc>
          <w:tcPr>
            <w:tcW w:w="5868" w:type="dxa"/>
          </w:tcPr>
          <w:p w:rsidR="00C40EDF" w:rsidRPr="002068FF" w:rsidRDefault="00C40EDF" w:rsidP="00174AAB">
            <w:pPr>
              <w:jc w:val="both"/>
              <w:rPr>
                <w:sz w:val="28"/>
                <w:szCs w:val="28"/>
              </w:rPr>
            </w:pPr>
          </w:p>
          <w:p w:rsidR="00C40EDF" w:rsidRPr="002068FF" w:rsidRDefault="003576C6" w:rsidP="0071641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C40EDF">
              <w:rPr>
                <w:sz w:val="28"/>
                <w:szCs w:val="28"/>
              </w:rPr>
              <w:t xml:space="preserve"> </w:t>
            </w:r>
            <w:r w:rsidR="00716414">
              <w:rPr>
                <w:sz w:val="28"/>
                <w:szCs w:val="28"/>
              </w:rPr>
              <w:t>признании утратившим силу постановления администрации Елизовского городского поселения от 05.08.2021 №</w:t>
            </w:r>
            <w:r w:rsidR="00722915">
              <w:rPr>
                <w:sz w:val="28"/>
                <w:szCs w:val="28"/>
              </w:rPr>
              <w:t xml:space="preserve"> </w:t>
            </w:r>
            <w:r w:rsidR="00716414">
              <w:rPr>
                <w:sz w:val="28"/>
                <w:szCs w:val="28"/>
              </w:rPr>
              <w:t xml:space="preserve">623-п «Об определении  </w:t>
            </w:r>
            <w:r w:rsidR="00716414" w:rsidRPr="002068FF">
              <w:rPr>
                <w:sz w:val="28"/>
                <w:szCs w:val="28"/>
              </w:rPr>
              <w:t>управляющ</w:t>
            </w:r>
            <w:r w:rsidR="00716414">
              <w:rPr>
                <w:sz w:val="28"/>
                <w:szCs w:val="28"/>
              </w:rPr>
              <w:t>ей</w:t>
            </w:r>
            <w:r w:rsidR="00716414" w:rsidRPr="002068FF">
              <w:rPr>
                <w:sz w:val="28"/>
                <w:szCs w:val="28"/>
              </w:rPr>
              <w:t xml:space="preserve"> организаци</w:t>
            </w:r>
            <w:r w:rsidR="00716414">
              <w:rPr>
                <w:sz w:val="28"/>
                <w:szCs w:val="28"/>
              </w:rPr>
              <w:t>и</w:t>
            </w:r>
            <w:r w:rsidR="00716414" w:rsidRPr="002068FF">
              <w:rPr>
                <w:sz w:val="28"/>
                <w:szCs w:val="28"/>
              </w:rPr>
              <w:t xml:space="preserve"> для управления многоквартирным</w:t>
            </w:r>
            <w:r w:rsidR="00716414">
              <w:rPr>
                <w:sz w:val="28"/>
                <w:szCs w:val="28"/>
              </w:rPr>
              <w:t>и</w:t>
            </w:r>
            <w:r w:rsidR="00716414" w:rsidRPr="002068FF">
              <w:rPr>
                <w:sz w:val="28"/>
                <w:szCs w:val="28"/>
              </w:rPr>
              <w:t xml:space="preserve"> дом</w:t>
            </w:r>
            <w:r w:rsidR="00716414">
              <w:rPr>
                <w:sz w:val="28"/>
                <w:szCs w:val="28"/>
              </w:rPr>
              <w:t>а</w:t>
            </w:r>
            <w:r w:rsidR="00716414" w:rsidRPr="002068FF">
              <w:rPr>
                <w:sz w:val="28"/>
                <w:szCs w:val="28"/>
              </w:rPr>
              <w:t>м</w:t>
            </w:r>
            <w:r w:rsidR="00716414">
              <w:rPr>
                <w:sz w:val="28"/>
                <w:szCs w:val="28"/>
              </w:rPr>
              <w:t>и</w:t>
            </w:r>
            <w:r w:rsidR="00716414" w:rsidRPr="002068FF">
              <w:rPr>
                <w:sz w:val="28"/>
                <w:szCs w:val="28"/>
              </w:rPr>
              <w:t xml:space="preserve">, </w:t>
            </w:r>
            <w:r w:rsidR="00716414">
              <w:rPr>
                <w:sz w:val="28"/>
                <w:szCs w:val="28"/>
              </w:rPr>
      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      </w:r>
            <w:r w:rsidR="00716414" w:rsidRPr="002068FF">
              <w:rPr>
                <w:sz w:val="28"/>
                <w:szCs w:val="28"/>
              </w:rPr>
              <w:t>на территории Елизовского городского поселения</w:t>
            </w:r>
            <w:r w:rsidR="00716414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042" w:type="dxa"/>
          </w:tcPr>
          <w:p w:rsidR="00C40EDF" w:rsidRPr="002068FF" w:rsidRDefault="00C40EDF" w:rsidP="00174AAB">
            <w:pPr>
              <w:jc w:val="both"/>
              <w:rPr>
                <w:sz w:val="28"/>
                <w:szCs w:val="28"/>
              </w:rPr>
            </w:pPr>
          </w:p>
        </w:tc>
      </w:tr>
    </w:tbl>
    <w:p w:rsidR="00C40EDF" w:rsidRPr="002068FF" w:rsidRDefault="00C40EDF" w:rsidP="00C40EDF">
      <w:pPr>
        <w:rPr>
          <w:sz w:val="28"/>
          <w:szCs w:val="28"/>
        </w:rPr>
      </w:pPr>
    </w:p>
    <w:p w:rsidR="00C40EDF" w:rsidRPr="00A9667D" w:rsidRDefault="00C40EDF" w:rsidP="005C2A0E">
      <w:pPr>
        <w:ind w:firstLine="708"/>
        <w:jc w:val="both"/>
        <w:rPr>
          <w:sz w:val="27"/>
          <w:szCs w:val="27"/>
        </w:rPr>
      </w:pPr>
      <w:r w:rsidRPr="002068FF">
        <w:rPr>
          <w:sz w:val="28"/>
          <w:szCs w:val="28"/>
        </w:rPr>
        <w:t>В соответствии с</w:t>
      </w:r>
      <w:r w:rsidR="003109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109CE">
        <w:rPr>
          <w:sz w:val="28"/>
          <w:szCs w:val="28"/>
        </w:rPr>
        <w:t xml:space="preserve">ст. </w:t>
      </w:r>
      <w:r>
        <w:rPr>
          <w:sz w:val="28"/>
          <w:szCs w:val="28"/>
        </w:rPr>
        <w:t>161</w:t>
      </w:r>
      <w:r w:rsidRPr="002068FF">
        <w:rPr>
          <w:sz w:val="28"/>
          <w:szCs w:val="28"/>
        </w:rPr>
        <w:t xml:space="preserve"> Жилищного кодекса Российской Федерации,</w:t>
      </w:r>
      <w:r w:rsidR="00BC7B7D">
        <w:rPr>
          <w:sz w:val="28"/>
          <w:szCs w:val="28"/>
        </w:rPr>
        <w:t xml:space="preserve"> </w:t>
      </w:r>
      <w:r w:rsidR="00BC7B7D" w:rsidRPr="002068FF">
        <w:rPr>
          <w:sz w:val="28"/>
          <w:szCs w:val="28"/>
        </w:rPr>
        <w:t>Правил</w:t>
      </w:r>
      <w:r w:rsidR="00BC7B7D">
        <w:rPr>
          <w:sz w:val="28"/>
          <w:szCs w:val="28"/>
        </w:rPr>
        <w:t>ами</w:t>
      </w:r>
      <w:r w:rsidR="00BC7B7D" w:rsidRPr="002068FF">
        <w:rPr>
          <w:sz w:val="28"/>
          <w:szCs w:val="28"/>
        </w:rPr>
        <w:t xml:space="preserve"> </w:t>
      </w:r>
      <w:r w:rsidR="00BC7B7D">
        <w:rPr>
          <w:sz w:val="28"/>
          <w:szCs w:val="28"/>
        </w:rPr>
        <w:t xml:space="preserve">определения управляющей организации для управления </w:t>
      </w:r>
      <w:proofErr w:type="gramStart"/>
      <w:r w:rsidR="00BC7B7D">
        <w:rPr>
          <w:sz w:val="28"/>
          <w:szCs w:val="28"/>
        </w:rPr>
        <w:t xml:space="preserve"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="00BC7B7D" w:rsidRPr="002068FF">
        <w:rPr>
          <w:sz w:val="28"/>
          <w:szCs w:val="28"/>
        </w:rPr>
        <w:t>утвержденным</w:t>
      </w:r>
      <w:r w:rsidR="00BC7B7D">
        <w:rPr>
          <w:sz w:val="28"/>
          <w:szCs w:val="28"/>
        </w:rPr>
        <w:t>и</w:t>
      </w:r>
      <w:r w:rsidR="00BC7B7D" w:rsidRPr="002068FF">
        <w:rPr>
          <w:sz w:val="28"/>
          <w:szCs w:val="28"/>
        </w:rPr>
        <w:t xml:space="preserve"> постановлением Правительства Российской Федерации от </w:t>
      </w:r>
      <w:r w:rsidR="00BC7B7D">
        <w:rPr>
          <w:sz w:val="28"/>
          <w:szCs w:val="28"/>
        </w:rPr>
        <w:t>21</w:t>
      </w:r>
      <w:r w:rsidR="00BC7B7D" w:rsidRPr="002068FF">
        <w:rPr>
          <w:sz w:val="28"/>
          <w:szCs w:val="28"/>
        </w:rPr>
        <w:t>.</w:t>
      </w:r>
      <w:r w:rsidR="00BC7B7D">
        <w:rPr>
          <w:sz w:val="28"/>
          <w:szCs w:val="28"/>
        </w:rPr>
        <w:t>12</w:t>
      </w:r>
      <w:r w:rsidR="00BC7B7D" w:rsidRPr="002068FF">
        <w:rPr>
          <w:sz w:val="28"/>
          <w:szCs w:val="28"/>
        </w:rPr>
        <w:t>.20</w:t>
      </w:r>
      <w:r w:rsidR="00BC7B7D">
        <w:rPr>
          <w:sz w:val="28"/>
          <w:szCs w:val="28"/>
        </w:rPr>
        <w:t>18</w:t>
      </w:r>
      <w:r w:rsidR="00BC7B7D" w:rsidRPr="002068FF">
        <w:rPr>
          <w:sz w:val="28"/>
          <w:szCs w:val="28"/>
        </w:rPr>
        <w:t xml:space="preserve"> № </w:t>
      </w:r>
      <w:r w:rsidR="00BC7B7D">
        <w:rPr>
          <w:sz w:val="28"/>
          <w:szCs w:val="28"/>
        </w:rPr>
        <w:t>1616</w:t>
      </w:r>
      <w:r>
        <w:rPr>
          <w:sz w:val="28"/>
          <w:szCs w:val="28"/>
        </w:rPr>
        <w:t xml:space="preserve">, руководствуясь </w:t>
      </w:r>
      <w:r w:rsidRPr="002068FF">
        <w:rPr>
          <w:sz w:val="28"/>
          <w:szCs w:val="28"/>
        </w:rPr>
        <w:t>Уставом Елизовского городского поселения</w:t>
      </w:r>
      <w:r>
        <w:rPr>
          <w:sz w:val="28"/>
          <w:szCs w:val="28"/>
        </w:rPr>
        <w:t xml:space="preserve"> Елизовского муниципального района в Камчатском крае, </w:t>
      </w:r>
      <w:r w:rsidR="00BC7B7D">
        <w:rPr>
          <w:sz w:val="28"/>
          <w:szCs w:val="28"/>
        </w:rPr>
        <w:t>в связи с решением Государственной жилищной инспекции Камчатского края  от 26.08.2022 № 2793/21 о включении</w:t>
      </w:r>
      <w:proofErr w:type="gramEnd"/>
      <w:r w:rsidR="00BC7B7D">
        <w:rPr>
          <w:sz w:val="28"/>
          <w:szCs w:val="28"/>
        </w:rPr>
        <w:t xml:space="preserve"> многоквартирных домов, расположенных в г. Елизово по адресу:  ул. В.Кручины д.25/3, ул. В.Кручины д.28, ул. </w:t>
      </w:r>
      <w:proofErr w:type="gramStart"/>
      <w:r w:rsidR="00BC7B7D">
        <w:rPr>
          <w:sz w:val="28"/>
          <w:szCs w:val="28"/>
        </w:rPr>
        <w:t>Геофизическая</w:t>
      </w:r>
      <w:proofErr w:type="gramEnd"/>
      <w:r w:rsidR="00BC7B7D">
        <w:rPr>
          <w:sz w:val="28"/>
          <w:szCs w:val="28"/>
        </w:rPr>
        <w:t xml:space="preserve"> д.28, в реестр лицензий Камчатского края ООО «</w:t>
      </w:r>
      <w:proofErr w:type="spellStart"/>
      <w:r w:rsidR="00BC7B7D">
        <w:rPr>
          <w:sz w:val="28"/>
          <w:szCs w:val="28"/>
        </w:rPr>
        <w:t>Аргиллон</w:t>
      </w:r>
      <w:proofErr w:type="spellEnd"/>
      <w:r w:rsidR="00BC7B7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C40EDF" w:rsidRPr="002068FF" w:rsidRDefault="00C40EDF" w:rsidP="00C40EDF">
      <w:pPr>
        <w:pStyle w:val="a3"/>
        <w:spacing w:line="120" w:lineRule="atLeast"/>
        <w:ind w:firstLine="567"/>
        <w:jc w:val="both"/>
        <w:rPr>
          <w:sz w:val="28"/>
          <w:szCs w:val="28"/>
          <w:lang w:bidi="he-IL"/>
        </w:rPr>
      </w:pPr>
    </w:p>
    <w:p w:rsidR="00C40EDF" w:rsidRDefault="00C40EDF" w:rsidP="00C40EDF">
      <w:pPr>
        <w:jc w:val="both"/>
        <w:rPr>
          <w:b/>
          <w:spacing w:val="136"/>
          <w:sz w:val="28"/>
          <w:szCs w:val="28"/>
        </w:rPr>
      </w:pPr>
      <w:r w:rsidRPr="002068FF">
        <w:rPr>
          <w:bCs/>
          <w:sz w:val="28"/>
          <w:szCs w:val="28"/>
        </w:rPr>
        <w:tab/>
      </w:r>
      <w:proofErr w:type="gramStart"/>
      <w:r w:rsidRPr="002068FF">
        <w:rPr>
          <w:bCs/>
          <w:sz w:val="28"/>
          <w:szCs w:val="28"/>
        </w:rPr>
        <w:t>П</w:t>
      </w:r>
      <w:proofErr w:type="gramEnd"/>
      <w:r w:rsidRPr="002068FF">
        <w:rPr>
          <w:bCs/>
          <w:sz w:val="28"/>
          <w:szCs w:val="28"/>
        </w:rPr>
        <w:t xml:space="preserve"> О С Т А Н О В Л Я Ю:</w:t>
      </w:r>
      <w:r w:rsidRPr="002068FF">
        <w:rPr>
          <w:b/>
          <w:spacing w:val="136"/>
          <w:sz w:val="28"/>
          <w:szCs w:val="28"/>
        </w:rPr>
        <w:t xml:space="preserve"> </w:t>
      </w:r>
    </w:p>
    <w:p w:rsidR="00C40EDF" w:rsidRPr="002068FF" w:rsidRDefault="00C40EDF" w:rsidP="00C40EDF">
      <w:pPr>
        <w:jc w:val="both"/>
        <w:rPr>
          <w:b/>
          <w:spacing w:val="136"/>
          <w:sz w:val="28"/>
          <w:szCs w:val="28"/>
        </w:rPr>
      </w:pPr>
    </w:p>
    <w:p w:rsidR="00C40EDF" w:rsidRPr="00E8079C" w:rsidRDefault="003109CE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</w:t>
      </w:r>
      <w:r w:rsidR="00722915">
        <w:rPr>
          <w:sz w:val="28"/>
          <w:szCs w:val="28"/>
        </w:rPr>
        <w:t xml:space="preserve">постановление администрации Елизовского городского поселения от 05.08.2021 № 623-п «Об определении  </w:t>
      </w:r>
      <w:r w:rsidR="00722915" w:rsidRPr="002068FF">
        <w:rPr>
          <w:sz w:val="28"/>
          <w:szCs w:val="28"/>
        </w:rPr>
        <w:t>управляющ</w:t>
      </w:r>
      <w:r w:rsidR="00722915">
        <w:rPr>
          <w:sz w:val="28"/>
          <w:szCs w:val="28"/>
        </w:rPr>
        <w:t>ей</w:t>
      </w:r>
      <w:r w:rsidR="00722915" w:rsidRPr="002068FF">
        <w:rPr>
          <w:sz w:val="28"/>
          <w:szCs w:val="28"/>
        </w:rPr>
        <w:t xml:space="preserve"> организаци</w:t>
      </w:r>
      <w:r w:rsidR="00722915">
        <w:rPr>
          <w:sz w:val="28"/>
          <w:szCs w:val="28"/>
        </w:rPr>
        <w:t>и</w:t>
      </w:r>
      <w:r w:rsidR="00722915" w:rsidRPr="002068FF">
        <w:rPr>
          <w:sz w:val="28"/>
          <w:szCs w:val="28"/>
        </w:rPr>
        <w:t xml:space="preserve"> для управления многоквартирным</w:t>
      </w:r>
      <w:r w:rsidR="00722915">
        <w:rPr>
          <w:sz w:val="28"/>
          <w:szCs w:val="28"/>
        </w:rPr>
        <w:t>и</w:t>
      </w:r>
      <w:r w:rsidR="00722915" w:rsidRPr="002068FF">
        <w:rPr>
          <w:sz w:val="28"/>
          <w:szCs w:val="28"/>
        </w:rPr>
        <w:t xml:space="preserve"> дом</w:t>
      </w:r>
      <w:r w:rsidR="00722915">
        <w:rPr>
          <w:sz w:val="28"/>
          <w:szCs w:val="28"/>
        </w:rPr>
        <w:t>а</w:t>
      </w:r>
      <w:r w:rsidR="00722915" w:rsidRPr="002068FF">
        <w:rPr>
          <w:sz w:val="28"/>
          <w:szCs w:val="28"/>
        </w:rPr>
        <w:t>м</w:t>
      </w:r>
      <w:r w:rsidR="00722915">
        <w:rPr>
          <w:sz w:val="28"/>
          <w:szCs w:val="28"/>
        </w:rPr>
        <w:t>и</w:t>
      </w:r>
      <w:r w:rsidR="00722915" w:rsidRPr="002068FF">
        <w:rPr>
          <w:sz w:val="28"/>
          <w:szCs w:val="28"/>
        </w:rPr>
        <w:t xml:space="preserve">, </w:t>
      </w:r>
      <w:r w:rsidR="00722915">
        <w:rPr>
          <w:sz w:val="28"/>
          <w:szCs w:val="28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</w:t>
      </w:r>
      <w:r w:rsidR="00722915">
        <w:rPr>
          <w:sz w:val="28"/>
          <w:szCs w:val="28"/>
        </w:rPr>
        <w:lastRenderedPageBreak/>
        <w:t xml:space="preserve">реализован, не определена управляющая организация для управления многоквартирными домами </w:t>
      </w:r>
      <w:r w:rsidR="00722915" w:rsidRPr="002068FF">
        <w:rPr>
          <w:sz w:val="28"/>
          <w:szCs w:val="28"/>
        </w:rPr>
        <w:t>на территории Елизовского городского поселения</w:t>
      </w:r>
      <w:r w:rsidR="00722915">
        <w:rPr>
          <w:sz w:val="28"/>
          <w:szCs w:val="28"/>
        </w:rPr>
        <w:t>».</w:t>
      </w:r>
      <w:proofErr w:type="gramEnd"/>
    </w:p>
    <w:p w:rsidR="00A216B7" w:rsidRPr="0095086F" w:rsidRDefault="00722915" w:rsidP="00A216B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40EDF">
        <w:rPr>
          <w:sz w:val="28"/>
          <w:szCs w:val="28"/>
        </w:rPr>
        <w:t xml:space="preserve"> </w:t>
      </w:r>
      <w:r w:rsidR="00A216B7">
        <w:rPr>
          <w:snapToGrid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A216B7" w:rsidRPr="0095086F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216B7" w:rsidRDefault="00A216B7" w:rsidP="00A216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B67AF6">
        <w:rPr>
          <w:sz w:val="28"/>
          <w:szCs w:val="28"/>
        </w:rPr>
        <w:t xml:space="preserve">Настоящее постановление вступает в силу </w:t>
      </w:r>
      <w:r w:rsidR="00DF688F">
        <w:rPr>
          <w:sz w:val="28"/>
          <w:szCs w:val="28"/>
        </w:rPr>
        <w:t>со дня его подписания.</w:t>
      </w:r>
    </w:p>
    <w:p w:rsidR="001240BA" w:rsidRPr="00B67AF6" w:rsidRDefault="001240BA" w:rsidP="001240B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 w:rsidRPr="00B67AF6">
        <w:rPr>
          <w:sz w:val="28"/>
          <w:szCs w:val="28"/>
        </w:rPr>
        <w:t>Контроль за</w:t>
      </w:r>
      <w:proofErr w:type="gramEnd"/>
      <w:r w:rsidRPr="00B67AF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B67AF6">
        <w:rPr>
          <w:sz w:val="28"/>
          <w:szCs w:val="28"/>
        </w:rPr>
        <w:t>.</w:t>
      </w:r>
    </w:p>
    <w:p w:rsidR="00C40EDF" w:rsidRDefault="00C40EDF" w:rsidP="00A216B7">
      <w:pPr>
        <w:pStyle w:val="a4"/>
        <w:tabs>
          <w:tab w:val="left" w:pos="1276"/>
        </w:tabs>
        <w:ind w:left="0"/>
        <w:jc w:val="both"/>
        <w:rPr>
          <w:sz w:val="28"/>
          <w:szCs w:val="28"/>
        </w:rPr>
      </w:pPr>
    </w:p>
    <w:p w:rsidR="00DF688F" w:rsidRDefault="00DF688F" w:rsidP="00A216B7">
      <w:pPr>
        <w:pStyle w:val="a4"/>
        <w:tabs>
          <w:tab w:val="left" w:pos="1276"/>
        </w:tabs>
        <w:ind w:left="0"/>
        <w:jc w:val="both"/>
        <w:rPr>
          <w:sz w:val="28"/>
          <w:szCs w:val="28"/>
        </w:rPr>
      </w:pPr>
    </w:p>
    <w:p w:rsidR="00A216B7" w:rsidRPr="002068FF" w:rsidRDefault="00A216B7" w:rsidP="00A216B7">
      <w:pPr>
        <w:pStyle w:val="a4"/>
        <w:tabs>
          <w:tab w:val="left" w:pos="1276"/>
        </w:tabs>
        <w:ind w:left="0"/>
        <w:jc w:val="both"/>
        <w:rPr>
          <w:sz w:val="28"/>
          <w:szCs w:val="28"/>
        </w:rPr>
      </w:pPr>
    </w:p>
    <w:p w:rsidR="00C40EDF" w:rsidRPr="002068FF" w:rsidRDefault="00C40EDF" w:rsidP="00C40EDF">
      <w:pPr>
        <w:jc w:val="both"/>
        <w:rPr>
          <w:sz w:val="28"/>
          <w:szCs w:val="28"/>
        </w:rPr>
      </w:pPr>
      <w:r w:rsidRPr="002068F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068FF">
        <w:rPr>
          <w:sz w:val="28"/>
          <w:szCs w:val="28"/>
        </w:rPr>
        <w:t xml:space="preserve"> администрации </w:t>
      </w:r>
    </w:p>
    <w:p w:rsidR="00C40EDF" w:rsidRPr="002068FF" w:rsidRDefault="00C40EDF" w:rsidP="00C40EDF">
      <w:pPr>
        <w:rPr>
          <w:sz w:val="26"/>
          <w:szCs w:val="26"/>
        </w:rPr>
      </w:pPr>
      <w:r w:rsidRPr="002068FF">
        <w:rPr>
          <w:sz w:val="28"/>
          <w:szCs w:val="28"/>
        </w:rPr>
        <w:t xml:space="preserve">Елизовского городского поселения              </w:t>
      </w:r>
      <w:r>
        <w:rPr>
          <w:sz w:val="28"/>
          <w:szCs w:val="28"/>
        </w:rPr>
        <w:t xml:space="preserve"> </w:t>
      </w:r>
      <w:r w:rsidRPr="002068F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В.А.Масло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A216B7" w:rsidRDefault="00A216B7" w:rsidP="00C40EDF">
      <w:pPr>
        <w:rPr>
          <w:sz w:val="26"/>
          <w:szCs w:val="26"/>
        </w:rPr>
      </w:pPr>
    </w:p>
    <w:p w:rsidR="00A216B7" w:rsidRDefault="00A216B7" w:rsidP="00C40EDF">
      <w:pPr>
        <w:rPr>
          <w:sz w:val="26"/>
          <w:szCs w:val="26"/>
        </w:rPr>
      </w:pPr>
    </w:p>
    <w:p w:rsidR="00A216B7" w:rsidRDefault="00A216B7" w:rsidP="00C40EDF">
      <w:pPr>
        <w:rPr>
          <w:sz w:val="26"/>
          <w:szCs w:val="26"/>
        </w:rPr>
      </w:pPr>
    </w:p>
    <w:p w:rsidR="00A216B7" w:rsidRDefault="00A216B7" w:rsidP="00C40EDF">
      <w:pPr>
        <w:rPr>
          <w:sz w:val="26"/>
          <w:szCs w:val="26"/>
        </w:rPr>
      </w:pPr>
    </w:p>
    <w:p w:rsidR="00A216B7" w:rsidRDefault="00A216B7" w:rsidP="00C40EDF">
      <w:pPr>
        <w:rPr>
          <w:sz w:val="26"/>
          <w:szCs w:val="26"/>
        </w:rPr>
      </w:pPr>
    </w:p>
    <w:p w:rsidR="00A216B7" w:rsidRDefault="00A216B7" w:rsidP="00C40EDF">
      <w:pPr>
        <w:rPr>
          <w:sz w:val="26"/>
          <w:szCs w:val="26"/>
        </w:rPr>
      </w:pPr>
    </w:p>
    <w:p w:rsidR="00A216B7" w:rsidRDefault="00A216B7" w:rsidP="00C40EDF">
      <w:pPr>
        <w:rPr>
          <w:sz w:val="26"/>
          <w:szCs w:val="26"/>
        </w:rPr>
      </w:pPr>
    </w:p>
    <w:p w:rsidR="00A216B7" w:rsidRDefault="00A216B7" w:rsidP="00C40EDF">
      <w:pPr>
        <w:rPr>
          <w:sz w:val="26"/>
          <w:szCs w:val="26"/>
        </w:rPr>
      </w:pPr>
    </w:p>
    <w:p w:rsidR="00A216B7" w:rsidRDefault="00A216B7" w:rsidP="00C40EDF">
      <w:pPr>
        <w:rPr>
          <w:sz w:val="26"/>
          <w:szCs w:val="26"/>
        </w:rPr>
      </w:pPr>
    </w:p>
    <w:p w:rsidR="00A216B7" w:rsidRDefault="00A216B7" w:rsidP="00C40EDF">
      <w:pPr>
        <w:rPr>
          <w:sz w:val="26"/>
          <w:szCs w:val="26"/>
        </w:rPr>
      </w:pPr>
    </w:p>
    <w:p w:rsidR="00A216B7" w:rsidRDefault="00A216B7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A216B7" w:rsidRDefault="00A216B7" w:rsidP="00C40EDF">
      <w:pPr>
        <w:jc w:val="both"/>
        <w:rPr>
          <w:sz w:val="16"/>
          <w:szCs w:val="16"/>
        </w:rPr>
      </w:pPr>
    </w:p>
    <w:p w:rsidR="00DF688F" w:rsidRDefault="00DF688F" w:rsidP="00C40EDF">
      <w:pPr>
        <w:jc w:val="both"/>
        <w:rPr>
          <w:sz w:val="16"/>
          <w:szCs w:val="16"/>
        </w:rPr>
      </w:pPr>
    </w:p>
    <w:p w:rsidR="00A216B7" w:rsidRDefault="00A216B7" w:rsidP="00C40EDF">
      <w:pPr>
        <w:jc w:val="both"/>
        <w:rPr>
          <w:sz w:val="16"/>
          <w:szCs w:val="16"/>
        </w:rPr>
      </w:pPr>
    </w:p>
    <w:p w:rsidR="00A216B7" w:rsidRDefault="00A216B7" w:rsidP="00C40EDF">
      <w:pPr>
        <w:jc w:val="both"/>
        <w:rPr>
          <w:sz w:val="16"/>
          <w:szCs w:val="16"/>
        </w:rPr>
      </w:pPr>
    </w:p>
    <w:p w:rsidR="00A216B7" w:rsidRDefault="00A216B7" w:rsidP="00C40EDF">
      <w:pPr>
        <w:jc w:val="both"/>
        <w:rPr>
          <w:sz w:val="16"/>
          <w:szCs w:val="16"/>
        </w:rPr>
      </w:pPr>
    </w:p>
    <w:p w:rsidR="00A216B7" w:rsidRDefault="00A216B7" w:rsidP="00C40EDF">
      <w:pPr>
        <w:jc w:val="both"/>
        <w:rPr>
          <w:sz w:val="16"/>
          <w:szCs w:val="16"/>
        </w:rPr>
      </w:pPr>
    </w:p>
    <w:p w:rsidR="00A216B7" w:rsidRDefault="00A216B7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Pr="00637B05" w:rsidRDefault="00C40EDF" w:rsidP="00C40EDF">
      <w:pPr>
        <w:rPr>
          <w:sz w:val="26"/>
          <w:szCs w:val="26"/>
        </w:rPr>
      </w:pPr>
      <w:r w:rsidRPr="00637B05">
        <w:rPr>
          <w:sz w:val="26"/>
          <w:szCs w:val="26"/>
        </w:rPr>
        <w:lastRenderedPageBreak/>
        <w:t>СОГЛАСОВАНО: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Pr="00BF5FAB" w:rsidRDefault="00A216B7" w:rsidP="00C40EDF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C40EDF" w:rsidRPr="00BF5FAB">
        <w:rPr>
          <w:sz w:val="26"/>
          <w:szCs w:val="26"/>
        </w:rPr>
        <w:t xml:space="preserve"> Управления ЖКХ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администрации Елизовского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>городского поселения</w:t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                  </w:t>
      </w:r>
      <w:r>
        <w:rPr>
          <w:sz w:val="26"/>
          <w:szCs w:val="26"/>
        </w:rPr>
        <w:t xml:space="preserve"> </w:t>
      </w:r>
      <w:r w:rsidR="00A216B7">
        <w:rPr>
          <w:sz w:val="26"/>
          <w:szCs w:val="26"/>
        </w:rPr>
        <w:t xml:space="preserve">                             Д.А.Ребров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</w:t>
      </w:r>
    </w:p>
    <w:p w:rsidR="00C40EDF" w:rsidRPr="00BF5FAB" w:rsidRDefault="00C40EDF" w:rsidP="00C40EDF">
      <w:pPr>
        <w:rPr>
          <w:sz w:val="26"/>
          <w:szCs w:val="26"/>
        </w:rPr>
      </w:pPr>
      <w:r>
        <w:rPr>
          <w:sz w:val="26"/>
          <w:szCs w:val="26"/>
        </w:rPr>
        <w:t>И.о. р</w:t>
      </w:r>
      <w:r w:rsidRPr="00BF5FAB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Pr="00BF5FAB">
        <w:rPr>
          <w:sz w:val="26"/>
          <w:szCs w:val="26"/>
        </w:rPr>
        <w:t xml:space="preserve"> Управления </w:t>
      </w:r>
      <w:proofErr w:type="gramStart"/>
      <w:r w:rsidRPr="00BF5FAB">
        <w:rPr>
          <w:sz w:val="26"/>
          <w:szCs w:val="26"/>
        </w:rPr>
        <w:t>имущественных</w:t>
      </w:r>
      <w:proofErr w:type="gramEnd"/>
      <w:r w:rsidRPr="00BF5FAB">
        <w:rPr>
          <w:sz w:val="26"/>
          <w:szCs w:val="26"/>
        </w:rPr>
        <w:t xml:space="preserve">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отношений администрации Елизовского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>городского</w:t>
      </w:r>
      <w:r w:rsidRPr="00BF5FAB">
        <w:rPr>
          <w:sz w:val="26"/>
          <w:szCs w:val="26"/>
        </w:rPr>
        <w:tab/>
        <w:t xml:space="preserve">поселения                                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Е.В.Евмененко</w:t>
      </w:r>
      <w:proofErr w:type="spellEnd"/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                                                     </w:t>
      </w:r>
    </w:p>
    <w:p w:rsidR="00C40EDF" w:rsidRPr="00BF5FAB" w:rsidRDefault="00A216B7" w:rsidP="00C40EDF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C40EDF" w:rsidRPr="00BF5FAB">
        <w:rPr>
          <w:sz w:val="26"/>
          <w:szCs w:val="26"/>
        </w:rPr>
        <w:t xml:space="preserve"> Управления делами </w:t>
      </w:r>
    </w:p>
    <w:p w:rsidR="00C40EDF" w:rsidRPr="00BF5FAB" w:rsidRDefault="00C40EDF" w:rsidP="00C40EDF">
      <w:pPr>
        <w:tabs>
          <w:tab w:val="left" w:pos="7320"/>
        </w:tabs>
        <w:jc w:val="both"/>
        <w:rPr>
          <w:sz w:val="26"/>
          <w:szCs w:val="26"/>
        </w:rPr>
      </w:pPr>
      <w:r w:rsidRPr="00BF5FAB">
        <w:rPr>
          <w:sz w:val="26"/>
          <w:szCs w:val="26"/>
        </w:rPr>
        <w:t>администрации Елизовского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городского поселения                                                    </w:t>
      </w:r>
      <w:r w:rsidR="00A216B7">
        <w:rPr>
          <w:sz w:val="26"/>
          <w:szCs w:val="26"/>
        </w:rPr>
        <w:t xml:space="preserve">                             </w:t>
      </w:r>
      <w:proofErr w:type="spellStart"/>
      <w:r w:rsidR="00A216B7">
        <w:rPr>
          <w:sz w:val="26"/>
          <w:szCs w:val="26"/>
        </w:rPr>
        <w:t>О.В.Бочарникова</w:t>
      </w:r>
      <w:proofErr w:type="spellEnd"/>
    </w:p>
    <w:p w:rsidR="00C40EDF" w:rsidRPr="00BF5FAB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 w:rsidRPr="00AE4C1A">
        <w:rPr>
          <w:rFonts w:eastAsia="Calibri"/>
          <w:sz w:val="16"/>
          <w:szCs w:val="16"/>
        </w:rPr>
        <w:t>исполнитель:</w:t>
      </w: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proofErr w:type="spellStart"/>
      <w:r w:rsidRPr="00AE4C1A">
        <w:rPr>
          <w:rFonts w:eastAsia="Calibri"/>
          <w:sz w:val="16"/>
          <w:szCs w:val="16"/>
        </w:rPr>
        <w:t>Гайнуллова</w:t>
      </w:r>
      <w:proofErr w:type="spellEnd"/>
      <w:r w:rsidRPr="00AE4C1A">
        <w:rPr>
          <w:rFonts w:eastAsia="Calibri"/>
          <w:sz w:val="16"/>
          <w:szCs w:val="16"/>
        </w:rPr>
        <w:t xml:space="preserve"> Л.Р.</w:t>
      </w: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 w:rsidRPr="00AE4C1A">
        <w:rPr>
          <w:rFonts w:eastAsia="Calibri"/>
          <w:sz w:val="16"/>
          <w:szCs w:val="16"/>
        </w:rPr>
        <w:t xml:space="preserve">УЖКХ администрации ЕГП </w:t>
      </w:r>
    </w:p>
    <w:p w:rsidR="00C40EDF" w:rsidRPr="00BF1875" w:rsidRDefault="00C40EDF" w:rsidP="00C40EDF">
      <w:pPr>
        <w:rPr>
          <w:sz w:val="22"/>
          <w:szCs w:val="22"/>
        </w:rPr>
      </w:pPr>
      <w:r w:rsidRPr="00AE4C1A">
        <w:rPr>
          <w:rFonts w:eastAsia="Calibri"/>
          <w:sz w:val="16"/>
          <w:szCs w:val="16"/>
        </w:rPr>
        <w:t>тел. 6-20-28</w:t>
      </w:r>
    </w:p>
    <w:tbl>
      <w:tblPr>
        <w:tblW w:w="9828" w:type="dxa"/>
        <w:tblLayout w:type="fixed"/>
        <w:tblLook w:val="01E0"/>
      </w:tblPr>
      <w:tblGrid>
        <w:gridCol w:w="9828"/>
      </w:tblGrid>
      <w:tr w:rsidR="00A216B7" w:rsidRPr="009103E3" w:rsidTr="00A216B7">
        <w:trPr>
          <w:trHeight w:val="80"/>
        </w:trPr>
        <w:tc>
          <w:tcPr>
            <w:tcW w:w="9828" w:type="dxa"/>
          </w:tcPr>
          <w:p w:rsidR="00A216B7" w:rsidRDefault="00A216B7" w:rsidP="00174AAB">
            <w:pPr>
              <w:pBdr>
                <w:bottom w:val="single" w:sz="12" w:space="1" w:color="auto"/>
              </w:pBdr>
              <w:jc w:val="both"/>
            </w:pPr>
          </w:p>
          <w:p w:rsidR="00A216B7" w:rsidRPr="00333B54" w:rsidRDefault="00A216B7" w:rsidP="00DF688F">
            <w:pPr>
              <w:jc w:val="both"/>
            </w:pPr>
            <w:r>
              <w:t>Рассылка: УЖКХ, Управление делами, Упра</w:t>
            </w:r>
            <w:r w:rsidR="00DF688F">
              <w:t>вление имущественных отношений</w:t>
            </w:r>
          </w:p>
        </w:tc>
      </w:tr>
    </w:tbl>
    <w:p w:rsidR="00FD75DC" w:rsidRDefault="00FD75DC"/>
    <w:sectPr w:rsidR="00FD75DC" w:rsidSect="00C40ED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B06"/>
    <w:multiLevelType w:val="multilevel"/>
    <w:tmpl w:val="C0D43D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EDF"/>
    <w:rsid w:val="00095435"/>
    <w:rsid w:val="001240BA"/>
    <w:rsid w:val="00174AAB"/>
    <w:rsid w:val="003073FC"/>
    <w:rsid w:val="003109CE"/>
    <w:rsid w:val="003576C6"/>
    <w:rsid w:val="0047146D"/>
    <w:rsid w:val="004F7A14"/>
    <w:rsid w:val="00506496"/>
    <w:rsid w:val="005856E4"/>
    <w:rsid w:val="005C2A0E"/>
    <w:rsid w:val="006D5EBB"/>
    <w:rsid w:val="00716414"/>
    <w:rsid w:val="00722915"/>
    <w:rsid w:val="00A216B7"/>
    <w:rsid w:val="00A37BB2"/>
    <w:rsid w:val="00BC7B7D"/>
    <w:rsid w:val="00BD79DE"/>
    <w:rsid w:val="00C40EDF"/>
    <w:rsid w:val="00D319EF"/>
    <w:rsid w:val="00DF688F"/>
    <w:rsid w:val="00E718AD"/>
    <w:rsid w:val="00E74B89"/>
    <w:rsid w:val="00EB356E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ED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Стиль"/>
    <w:rsid w:val="00C40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EDF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0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2021-09-05T21:25:00Z</cp:lastPrinted>
  <dcterms:created xsi:type="dcterms:W3CDTF">2021-08-30T23:09:00Z</dcterms:created>
  <dcterms:modified xsi:type="dcterms:W3CDTF">2021-09-05T21:25:00Z</dcterms:modified>
</cp:coreProperties>
</file>