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E" w:rsidRDefault="00AC222E" w:rsidP="00326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23B0D" w:rsidRDefault="00423B0D" w:rsidP="00423B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23B0D" w:rsidRDefault="00423B0D" w:rsidP="00423B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423B0D" w:rsidRDefault="00423B0D" w:rsidP="00423B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Учетной политике Управления  финансов и</w:t>
      </w:r>
    </w:p>
    <w:p w:rsidR="00423B0D" w:rsidRDefault="00423B0D" w:rsidP="00423B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экономического развития администрации ЕГП,</w:t>
      </w:r>
    </w:p>
    <w:p w:rsidR="00423B0D" w:rsidRDefault="00423B0D" w:rsidP="00423B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утвержденной приказом от 31.12.2019 № 52</w:t>
      </w:r>
      <w:r w:rsidR="00F3597D">
        <w:rPr>
          <w:rFonts w:ascii="Times New Roman" w:hAnsi="Times New Roman" w:cs="Times New Roman"/>
          <w:sz w:val="18"/>
          <w:szCs w:val="18"/>
        </w:rPr>
        <w:t xml:space="preserve"> (с изменениями)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222E" w:rsidRPr="00F3597D" w:rsidRDefault="00423B0D" w:rsidP="00F359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222E" w:rsidRDefault="00AC222E" w:rsidP="003264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i/>
          <w:sz w:val="16"/>
          <w:szCs w:val="16"/>
        </w:rPr>
      </w:pPr>
    </w:p>
    <w:p w:rsidR="0032649F" w:rsidRDefault="0032649F" w:rsidP="005C7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873"/>
      <w:bookmarkEnd w:id="1"/>
    </w:p>
    <w:p w:rsidR="0083095B" w:rsidRPr="00043247" w:rsidRDefault="0083095B" w:rsidP="0083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247">
        <w:rPr>
          <w:rFonts w:ascii="Times New Roman" w:hAnsi="Times New Roman" w:cs="Times New Roman"/>
          <w:b/>
          <w:bCs/>
          <w:sz w:val="24"/>
          <w:szCs w:val="24"/>
        </w:rPr>
        <w:t>Рабочий план счетов</w:t>
      </w:r>
    </w:p>
    <w:p w:rsidR="0083095B" w:rsidRPr="00043247" w:rsidRDefault="0083095B" w:rsidP="00830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3095B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095B" w:rsidRPr="00043247" w:rsidRDefault="0083095B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095B" w:rsidRPr="00043247" w:rsidRDefault="0083095B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</w:t>
            </w:r>
            <w:hyperlink w:anchor="Par873" w:history="1">
              <w:r w:rsidRPr="0004324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3095B" w:rsidRPr="00043247" w:rsidTr="00EC016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095B" w:rsidRPr="00043247" w:rsidRDefault="0083095B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247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1 101 34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1 101 36 </w:t>
            </w:r>
          </w:p>
        </w:tc>
      </w:tr>
      <w:tr w:rsidR="0004546C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 xml:space="preserve">КРБ 1 102 </w:t>
            </w:r>
            <w:r w:rsidRPr="00090C45">
              <w:rPr>
                <w:sz w:val="26"/>
                <w:szCs w:val="26"/>
                <w:lang w:val="en-US"/>
              </w:rPr>
              <w:t>D</w:t>
            </w:r>
            <w:r w:rsidRPr="00090C45">
              <w:rPr>
                <w:sz w:val="26"/>
                <w:szCs w:val="26"/>
              </w:rPr>
              <w:t xml:space="preserve"> </w:t>
            </w:r>
          </w:p>
        </w:tc>
      </w:tr>
      <w:tr w:rsidR="0004546C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 xml:space="preserve">КРБ 1 102 </w:t>
            </w:r>
            <w:r w:rsidRPr="00090C45">
              <w:rPr>
                <w:sz w:val="26"/>
                <w:szCs w:val="26"/>
                <w:lang w:val="en-US"/>
              </w:rPr>
              <w:t>I</w:t>
            </w:r>
            <w:r w:rsidRPr="00090C45">
              <w:rPr>
                <w:sz w:val="26"/>
                <w:szCs w:val="26"/>
              </w:rPr>
              <w:t xml:space="preserve">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A91D0B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D0B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1 104 34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мортизаци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производственного и хозяйственного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1 104 36 </w:t>
            </w:r>
          </w:p>
        </w:tc>
      </w:tr>
      <w:tr w:rsidR="0004546C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>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 xml:space="preserve">КРБ 1 104 </w:t>
            </w:r>
            <w:r w:rsidRPr="00090C45">
              <w:rPr>
                <w:sz w:val="26"/>
                <w:szCs w:val="26"/>
                <w:lang w:val="en-US"/>
              </w:rPr>
              <w:t>D</w:t>
            </w:r>
            <w:r w:rsidRPr="00090C45">
              <w:rPr>
                <w:sz w:val="26"/>
                <w:szCs w:val="26"/>
              </w:rPr>
              <w:t xml:space="preserve"> </w:t>
            </w:r>
          </w:p>
        </w:tc>
      </w:tr>
      <w:tr w:rsidR="0004546C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>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 xml:space="preserve">КРБ 1 104 </w:t>
            </w:r>
            <w:r w:rsidRPr="00090C45">
              <w:rPr>
                <w:sz w:val="26"/>
                <w:szCs w:val="26"/>
                <w:lang w:val="en-US"/>
              </w:rPr>
              <w:t>I</w:t>
            </w:r>
            <w:r w:rsidRPr="00090C45">
              <w:rPr>
                <w:sz w:val="26"/>
                <w:szCs w:val="26"/>
              </w:rPr>
              <w:t xml:space="preserve">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троительны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1 105 34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1 105 36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574CE5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574CE5">
              <w:rPr>
                <w:rFonts w:ascii="Times New Roman" w:hAnsi="Times New Roman" w:cs="Times New Roman"/>
              </w:rPr>
              <w:t>Вложения в основные средства - недвижимое имущество</w:t>
            </w:r>
          </w:p>
          <w:p w:rsidR="00B76673" w:rsidRPr="00574CE5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974FC7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974FC7">
              <w:rPr>
                <w:rFonts w:ascii="Times New Roman" w:hAnsi="Times New Roman" w:cs="Times New Roman"/>
              </w:rPr>
              <w:t>Вложения в</w:t>
            </w:r>
          </w:p>
          <w:p w:rsidR="00B76673" w:rsidRPr="00974FC7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974FC7">
              <w:rPr>
                <w:rFonts w:ascii="Times New Roman" w:hAnsi="Times New Roman" w:cs="Times New Roman"/>
              </w:rPr>
              <w:t>непроизведенные активы - недвижимое имущество</w:t>
            </w:r>
          </w:p>
          <w:p w:rsidR="00B76673" w:rsidRPr="00974FC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974FC7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974FC7">
              <w:rPr>
                <w:rFonts w:ascii="Times New Roman" w:hAnsi="Times New Roman" w:cs="Times New Roman"/>
              </w:rPr>
              <w:t>Вложения в основные средства - иное движимое имущество</w:t>
            </w:r>
          </w:p>
          <w:p w:rsidR="00B76673" w:rsidRPr="00974FC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1 106 31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563302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563302">
              <w:rPr>
                <w:rFonts w:ascii="Times New Roman" w:hAnsi="Times New Roman" w:cs="Times New Roman"/>
              </w:rPr>
              <w:lastRenderedPageBreak/>
              <w:t>Вложения в материальные запасы - иное движимое имущество</w:t>
            </w:r>
          </w:p>
          <w:p w:rsidR="00B76673" w:rsidRPr="00563302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1 106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563302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302">
              <w:rPr>
                <w:rFonts w:ascii="Times New Roman" w:hAnsi="Times New Roman" w:cs="Times New Roman"/>
                <w:sz w:val="24"/>
                <w:szCs w:val="24"/>
              </w:rPr>
              <w:t>Основные средства - иное движимое имущество учреждения в пути</w:t>
            </w:r>
          </w:p>
          <w:p w:rsidR="00B76673" w:rsidRPr="00563302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1 107 31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атериальны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63302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1 107 33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A120E1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A120E1">
              <w:rPr>
                <w:rFonts w:ascii="Times New Roman" w:hAnsi="Times New Roman" w:cs="Times New Roman"/>
              </w:rPr>
              <w:t>Права пользования жилыми помещениями</w:t>
            </w:r>
          </w:p>
          <w:p w:rsidR="00B76673" w:rsidRPr="00A120E1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A120E1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A120E1">
              <w:rPr>
                <w:rFonts w:ascii="Times New Roman" w:hAnsi="Times New Roman" w:cs="Times New Roman"/>
              </w:rPr>
              <w:t>Права пользования нежилыми помещениями (зданиями и сооружениями)</w:t>
            </w:r>
          </w:p>
          <w:p w:rsidR="00B76673" w:rsidRPr="00A120E1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A120E1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A120E1">
              <w:rPr>
                <w:rFonts w:ascii="Times New Roman" w:hAnsi="Times New Roman" w:cs="Times New Roman"/>
              </w:rPr>
              <w:t>Обесценение жилых помещений - недвижимого имущества учреждения</w:t>
            </w:r>
          </w:p>
          <w:p w:rsidR="00B76673" w:rsidRPr="00A120E1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нежилых помещений (зданий и сооружений) - недвижимого имущества учреждения</w:t>
            </w:r>
          </w:p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нежилых помещений (зданий и сооружений) - иного движимого имущества учреждения</w:t>
            </w:r>
          </w:p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машин и оборудования - иного движимого имущества учреждения</w:t>
            </w:r>
          </w:p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инвентаря производственного и хозяйственного - иного движимого имущества учреждения</w:t>
            </w:r>
          </w:p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7E00BB">
              <w:rPr>
                <w:rFonts w:ascii="Times New Roman" w:hAnsi="Times New Roman" w:cs="Times New Roman"/>
              </w:rPr>
              <w:t>Обесценение земли</w:t>
            </w:r>
          </w:p>
          <w:p w:rsidR="00B76673" w:rsidRPr="007E00BB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2. Финансовые активы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04324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C13F43" w:rsidRDefault="00B76673" w:rsidP="00EC016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13F43">
              <w:rPr>
                <w:rFonts w:ascii="Times New Roman" w:hAnsi="Times New Roman" w:cs="Times New Roman"/>
              </w:rPr>
              <w:t>Денежные средства на лицевых счетах учреждения в органе казначейства</w:t>
            </w:r>
          </w:p>
          <w:p w:rsidR="00B76673" w:rsidRPr="00C13F43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КИФ 3 201 11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КИФ 1 201 34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9B69F4" w:rsidRDefault="00B76673" w:rsidP="00EC016F">
            <w:pPr>
              <w:pStyle w:val="a6"/>
              <w:rPr>
                <w:rFonts w:ascii="Times New Roman" w:hAnsi="Times New Roman" w:cs="Times New Roman"/>
              </w:rPr>
            </w:pPr>
            <w:r w:rsidRPr="009B69F4">
              <w:rPr>
                <w:rFonts w:ascii="Times New Roman" w:hAnsi="Times New Roman" w:cs="Times New Roman"/>
              </w:rPr>
              <w:t>Расчеты по доходам от операционной аренды</w:t>
            </w:r>
          </w:p>
          <w:p w:rsidR="00B76673" w:rsidRPr="009B69F4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1 205 21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F24AC7" w:rsidRDefault="004254F4" w:rsidP="00EC016F">
            <w:pPr>
              <w:pStyle w:val="a6"/>
              <w:rPr>
                <w:rFonts w:asciiTheme="majorHAnsi" w:hAnsiTheme="majorHAnsi" w:cs="Times New Roman"/>
              </w:rPr>
            </w:pPr>
            <w:r w:rsidRPr="004254F4">
              <w:rPr>
                <w:rFonts w:asciiTheme="majorHAnsi" w:hAnsiTheme="majorHAnsi"/>
              </w:rPr>
              <w:t>Расчеты по доходам от оказания платных услуг (работ)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42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1 205 </w:t>
            </w:r>
            <w:r w:rsidR="004254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E52078" w:rsidRDefault="004254F4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4F4">
              <w:rPr>
                <w:rFonts w:ascii="Times New Roman" w:hAnsi="Times New Roman" w:cs="Times New Roman"/>
                <w:sz w:val="24"/>
                <w:szCs w:val="24"/>
              </w:rPr>
              <w:t>Расчеты по безвозмездным поступлениям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42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1 205 </w:t>
            </w:r>
            <w:r w:rsidR="004254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ED24CA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ED24CA">
              <w:rPr>
                <w:rFonts w:asciiTheme="majorHAnsi" w:hAnsiTheme="majorHAnsi"/>
              </w:rPr>
              <w:t>Расчеты по невыясненным поступлениям</w:t>
            </w:r>
          </w:p>
          <w:p w:rsidR="00B76673" w:rsidRPr="00ED24CA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1 205 81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ED24CA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ED24CA">
              <w:rPr>
                <w:rFonts w:asciiTheme="majorHAnsi" w:hAnsiTheme="majorHAnsi"/>
              </w:rPr>
              <w:t>Расчеты по иным доходам</w:t>
            </w:r>
          </w:p>
          <w:p w:rsidR="00B76673" w:rsidRPr="00ED24CA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КРБ 1 205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Расчеты 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по авансам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21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22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25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26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приобретению основных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31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авансам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1 206 34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F162C7" w:rsidRDefault="00B76673" w:rsidP="00EC016F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прочим выплатам</w:t>
            </w:r>
          </w:p>
          <w:p w:rsidR="00B76673" w:rsidRPr="00F162C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12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F162C7" w:rsidRDefault="00B76673" w:rsidP="00EC016F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оплате услуг связи</w:t>
            </w:r>
          </w:p>
          <w:p w:rsidR="00B76673" w:rsidRPr="00F162C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21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F162C7" w:rsidRDefault="00B76673" w:rsidP="00EC016F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оплате транспортных услуг</w:t>
            </w:r>
          </w:p>
          <w:p w:rsidR="00B76673" w:rsidRPr="00F162C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22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F162C7" w:rsidRDefault="00B76673" w:rsidP="00EC016F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оплате прочих работ, услуг</w:t>
            </w:r>
          </w:p>
          <w:p w:rsidR="00B76673" w:rsidRPr="00F162C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26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F162C7" w:rsidRDefault="00B76673" w:rsidP="00EC016F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приобретению основных средств</w:t>
            </w:r>
          </w:p>
          <w:p w:rsidR="00B76673" w:rsidRPr="00F162C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31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F162C7" w:rsidRDefault="00B76673" w:rsidP="00EC016F">
            <w:pPr>
              <w:pStyle w:val="a7"/>
              <w:jc w:val="left"/>
              <w:rPr>
                <w:rFonts w:asciiTheme="majorHAnsi" w:hAnsiTheme="majorHAnsi"/>
              </w:rPr>
            </w:pPr>
            <w:r w:rsidRPr="00F162C7">
              <w:rPr>
                <w:rFonts w:asciiTheme="majorHAnsi" w:hAnsiTheme="majorHAnsi"/>
              </w:rPr>
              <w:t>Расчеты с подотчетными лицами по приобретению материальных запасов</w:t>
            </w:r>
          </w:p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34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F162C7" w:rsidRDefault="00B76673" w:rsidP="00EC016F">
            <w:pPr>
              <w:pStyle w:val="a6"/>
              <w:rPr>
                <w:rFonts w:asciiTheme="majorHAnsi" w:hAnsiTheme="majorHAnsi" w:cstheme="minorHAnsi"/>
              </w:rPr>
            </w:pPr>
            <w:r w:rsidRPr="00F162C7">
              <w:rPr>
                <w:rFonts w:asciiTheme="majorHAnsi" w:hAnsiTheme="majorHAnsi" w:cstheme="minorHAnsi"/>
              </w:rPr>
              <w:t>Расчеты с подотчетными лицами по оплате пошлин и сборов</w:t>
            </w:r>
          </w:p>
          <w:p w:rsidR="00B76673" w:rsidRPr="00F162C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1 208 91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ущербу основным средствам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КДБ 1 209 71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ущербу материальным запасам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1 209 74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Увеличение дебиторской задолженности по операциям с финансовым органом по  поступлениям в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1 210 02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дебиторской задолженности по операциям с финансовым органом по наличным денежным средствам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1 210 03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3. Обязательства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04324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заработной плате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11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прочим выплатам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12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начислениям на выплаты по оплате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13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услугам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21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транспортным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22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работам, услугам по содержанию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25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прочим работам, услугам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КРБ 1 302 26 </w:t>
            </w:r>
          </w:p>
        </w:tc>
      </w:tr>
      <w:tr w:rsidR="00B76673" w:rsidRPr="00043247" w:rsidTr="00EC016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основных средств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материальных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1 302 34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5A1599" w:rsidRDefault="00B76673" w:rsidP="00EC016F">
            <w:pPr>
              <w:pStyle w:val="a7"/>
              <w:jc w:val="left"/>
              <w:rPr>
                <w:rFonts w:asciiTheme="majorHAnsi" w:hAnsiTheme="majorHAnsi"/>
              </w:rPr>
            </w:pPr>
            <w:r w:rsidRPr="005A1599">
              <w:rPr>
                <w:rFonts w:asciiTheme="majorHAnsi" w:hAnsiTheme="majorHAnsi"/>
              </w:rPr>
              <w:t xml:space="preserve">Расчеты по пенсиям, </w:t>
            </w:r>
            <w:r>
              <w:rPr>
                <w:rFonts w:asciiTheme="majorHAnsi" w:hAnsiTheme="majorHAnsi"/>
              </w:rPr>
              <w:t xml:space="preserve">     </w:t>
            </w:r>
            <w:r w:rsidRPr="005A1599">
              <w:rPr>
                <w:rFonts w:asciiTheme="majorHAnsi" w:hAnsiTheme="majorHAnsi"/>
              </w:rPr>
              <w:t xml:space="preserve">пособиям, </w:t>
            </w:r>
            <w:r>
              <w:rPr>
                <w:rFonts w:asciiTheme="majorHAnsi" w:hAnsiTheme="majorHAnsi"/>
              </w:rPr>
              <w:t xml:space="preserve">    </w:t>
            </w:r>
            <w:r w:rsidRPr="005A1599">
              <w:rPr>
                <w:rFonts w:asciiTheme="majorHAnsi" w:hAnsiTheme="majorHAnsi"/>
              </w:rPr>
              <w:t>выплачиваемым организациями сектора государственного управления</w:t>
            </w:r>
          </w:p>
          <w:p w:rsidR="00B76673" w:rsidRPr="005A1599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КРБ 1 302 63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5A1599" w:rsidRDefault="00AE70BD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E70BD">
              <w:rPr>
                <w:rFonts w:asciiTheme="majorHAnsi" w:hAnsiTheme="majorHAnsi" w:cs="Arial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AE7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1 302 9</w:t>
            </w:r>
            <w:r w:rsidR="00AE7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доходы на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КРБ 1 303 01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02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прочим платежам в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05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06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 обязательное медицинское страхование в Федеральный ФОМС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07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 обязательное медицинское страхование в территориальный ФОМС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08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страховым взносам на пенсионное страхование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09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1 303 10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страховым взносам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обязательное пенсионное страхование на выплату накопительной части трудовой пенсии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1 303 11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имущество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1 303 12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по средствам, полученным во временное распоряжение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КБК 3 304 01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1 304 05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4. Финансовый результат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04324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КДБ 1 401 10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1 401 20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2249B4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2249B4">
              <w:rPr>
                <w:rFonts w:asciiTheme="majorHAnsi" w:hAnsiTheme="majorHAnsi"/>
              </w:rPr>
              <w:t>Расходы финансового года,</w:t>
            </w:r>
          </w:p>
          <w:p w:rsidR="00B76673" w:rsidRPr="002249B4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2249B4">
              <w:rPr>
                <w:rFonts w:asciiTheme="majorHAnsi" w:hAnsiTheme="majorHAnsi"/>
              </w:rPr>
              <w:t>предшествующего</w:t>
            </w:r>
          </w:p>
          <w:p w:rsidR="00B76673" w:rsidRPr="002249B4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249B4">
              <w:rPr>
                <w:rFonts w:asciiTheme="majorHAnsi" w:hAnsiTheme="majorHAnsi"/>
              </w:rPr>
              <w:t>отчетному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1 401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прошлых финансовых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1 401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результат прошлых отчетных периодов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гКБК 1 401 30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2268BC" w:rsidRDefault="00B76673" w:rsidP="00EC016F">
            <w:pPr>
              <w:pStyle w:val="a7"/>
              <w:jc w:val="left"/>
              <w:rPr>
                <w:rFonts w:asciiTheme="majorHAnsi" w:hAnsiTheme="majorHAnsi"/>
              </w:rPr>
            </w:pPr>
            <w:r w:rsidRPr="002268BC">
              <w:rPr>
                <w:rFonts w:asciiTheme="majorHAnsi" w:hAnsiTheme="majorHAnsi"/>
              </w:rPr>
              <w:t>Доходы будущих периодов</w:t>
            </w:r>
          </w:p>
          <w:p w:rsidR="00B76673" w:rsidRPr="002268BC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гКБК 1 401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546C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>Доходы будущих периодов к признанию в текущем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 xml:space="preserve">КРБ 1 401 41 </w:t>
            </w:r>
          </w:p>
        </w:tc>
      </w:tr>
      <w:tr w:rsidR="0004546C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>Доходы будущих периодов к признанию в очередные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546C" w:rsidRPr="00090C45" w:rsidRDefault="0004546C" w:rsidP="0004546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0C45">
              <w:rPr>
                <w:sz w:val="26"/>
                <w:szCs w:val="26"/>
              </w:rPr>
              <w:t xml:space="preserve">КРБ 1 401 49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2268BC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2268BC">
              <w:rPr>
                <w:rFonts w:asciiTheme="majorHAnsi" w:hAnsiTheme="majorHAnsi"/>
              </w:rPr>
              <w:t>Расходы будущих периодов</w:t>
            </w:r>
          </w:p>
          <w:p w:rsidR="00B76673" w:rsidRPr="002268BC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 1 401 50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2268BC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2268BC">
              <w:rPr>
                <w:rFonts w:asciiTheme="majorHAnsi" w:hAnsiTheme="majorHAnsi"/>
              </w:rPr>
              <w:t>Резервы предстоящих расходов</w:t>
            </w:r>
          </w:p>
          <w:p w:rsidR="00B76673" w:rsidRPr="002268BC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 1 401 60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5. Санкционирование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043247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6C703F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6C703F">
              <w:rPr>
                <w:rFonts w:asciiTheme="majorHAnsi" w:hAnsiTheme="majorHAnsi"/>
              </w:rPr>
              <w:t>Полученные лимиты бюджетных обязательств</w:t>
            </w:r>
          </w:p>
          <w:p w:rsidR="00B76673" w:rsidRPr="006C703F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КРБ 1 501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6C703F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6C703F">
              <w:rPr>
                <w:rFonts w:asciiTheme="majorHAnsi" w:hAnsiTheme="majorHAnsi"/>
              </w:rPr>
              <w:t>Принятые обязательства</w:t>
            </w:r>
          </w:p>
          <w:p w:rsidR="00B76673" w:rsidRPr="006C703F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76673" w:rsidRPr="00043247" w:rsidTr="00EC01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6C703F" w:rsidRDefault="00B76673" w:rsidP="00EC016F">
            <w:pPr>
              <w:pStyle w:val="a6"/>
              <w:rPr>
                <w:rFonts w:asciiTheme="majorHAnsi" w:hAnsiTheme="majorHAnsi"/>
              </w:rPr>
            </w:pPr>
            <w:r w:rsidRPr="006C703F">
              <w:rPr>
                <w:rFonts w:asciiTheme="majorHAnsi" w:hAnsiTheme="majorHAnsi"/>
              </w:rPr>
              <w:t>Принятые денежные обязательства</w:t>
            </w:r>
          </w:p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6673" w:rsidRPr="007030E1" w:rsidRDefault="00B76673" w:rsidP="00EC0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>КРБ 1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83095B" w:rsidRPr="00043247" w:rsidRDefault="0083095B" w:rsidP="0083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95B" w:rsidRPr="004254F4" w:rsidRDefault="0083095B" w:rsidP="00425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247">
        <w:rPr>
          <w:rFonts w:ascii="Times New Roman" w:hAnsi="Times New Roman" w:cs="Times New Roman"/>
          <w:b/>
          <w:i/>
          <w:sz w:val="24"/>
          <w:szCs w:val="24"/>
        </w:rPr>
        <w:t>КБК, КРБ, КДБ, КИФ указываются в соответствии с приложением 1 к Рабочему плану счетов «Справочник КБК»</w:t>
      </w:r>
    </w:p>
    <w:p w:rsidR="0083095B" w:rsidRDefault="0083095B" w:rsidP="0032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095B" w:rsidRDefault="0083095B" w:rsidP="0032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DA3" w:rsidRDefault="0083095B" w:rsidP="00326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 к Рабочему плану счетов</w:t>
      </w:r>
      <w:r w:rsidR="00593F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1DA3" w:rsidRDefault="00C11DA3" w:rsidP="00C11D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072E20" w:rsidRPr="00AC222E" w:rsidRDefault="00C11DA3" w:rsidP="00C11D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C222E">
        <w:rPr>
          <w:rFonts w:ascii="Times New Roman" w:hAnsi="Times New Roman" w:cs="Times New Roman"/>
          <w:sz w:val="24"/>
          <w:szCs w:val="24"/>
        </w:rPr>
        <w:t>Справочник КБК на 20</w:t>
      </w:r>
      <w:r w:rsidR="0004546C">
        <w:rPr>
          <w:rFonts w:ascii="Times New Roman" w:hAnsi="Times New Roman" w:cs="Times New Roman"/>
          <w:sz w:val="24"/>
          <w:szCs w:val="24"/>
        </w:rPr>
        <w:t>21</w:t>
      </w:r>
      <w:r w:rsidRPr="00AC222E">
        <w:rPr>
          <w:rFonts w:ascii="Times New Roman" w:hAnsi="Times New Roman" w:cs="Times New Roman"/>
          <w:sz w:val="24"/>
          <w:szCs w:val="24"/>
        </w:rPr>
        <w:t xml:space="preserve"> год</w:t>
      </w:r>
      <w:r w:rsidR="00AC222E" w:rsidRPr="00AC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20" w:rsidRPr="00AC222E" w:rsidRDefault="00072E20" w:rsidP="0076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DA3" w:rsidRPr="00AC222E" w:rsidRDefault="00C11DA3" w:rsidP="0076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C11DA3" w:rsidRPr="00AC222E" w:rsidTr="00C11DA3">
        <w:trPr>
          <w:trHeight w:val="488"/>
        </w:trPr>
        <w:tc>
          <w:tcPr>
            <w:tcW w:w="3371" w:type="dxa"/>
          </w:tcPr>
          <w:p w:rsidR="00C11DA3" w:rsidRPr="00AC222E" w:rsidRDefault="00C11DA3" w:rsidP="00C1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Вид классификации</w:t>
            </w:r>
          </w:p>
        </w:tc>
        <w:tc>
          <w:tcPr>
            <w:tcW w:w="3371" w:type="dxa"/>
          </w:tcPr>
          <w:p w:rsidR="00C11DA3" w:rsidRPr="00AC222E" w:rsidRDefault="00C11DA3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Состав кода классификации</w:t>
            </w:r>
          </w:p>
        </w:tc>
        <w:tc>
          <w:tcPr>
            <w:tcW w:w="3372" w:type="dxa"/>
          </w:tcPr>
          <w:p w:rsidR="00C11DA3" w:rsidRPr="00AC222E" w:rsidRDefault="0037725E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</w:p>
        </w:tc>
      </w:tr>
      <w:tr w:rsidR="0004546C" w:rsidRPr="00AC222E" w:rsidTr="00332192">
        <w:tc>
          <w:tcPr>
            <w:tcW w:w="3371" w:type="dxa"/>
            <w:vMerge w:val="restart"/>
          </w:tcPr>
          <w:p w:rsidR="0004546C" w:rsidRPr="00AC222E" w:rsidRDefault="0004546C" w:rsidP="0033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6C" w:rsidRPr="00AC222E" w:rsidRDefault="0004546C" w:rsidP="0082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3371" w:type="dxa"/>
            <w:vMerge w:val="restart"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Код главы, подраздела, целевой статьи и вида расхода бюджета</w:t>
            </w:r>
          </w:p>
        </w:tc>
        <w:tc>
          <w:tcPr>
            <w:tcW w:w="3372" w:type="dxa"/>
          </w:tcPr>
          <w:p w:rsidR="0004546C" w:rsidRPr="00AC222E" w:rsidRDefault="0004546C" w:rsidP="005C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914 0106 9900010010 121</w:t>
            </w:r>
          </w:p>
        </w:tc>
      </w:tr>
      <w:tr w:rsidR="0004546C" w:rsidRPr="00AC222E" w:rsidTr="00332192"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AC222E" w:rsidRDefault="0004546C" w:rsidP="005C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914 0106 9900010010 122</w:t>
            </w:r>
          </w:p>
        </w:tc>
      </w:tr>
      <w:tr w:rsidR="0004546C" w:rsidRPr="00AC222E" w:rsidTr="00332192"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AC222E" w:rsidRDefault="0004546C" w:rsidP="005C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914 0106 9900010010 129</w:t>
            </w:r>
          </w:p>
        </w:tc>
      </w:tr>
      <w:tr w:rsidR="0004546C" w:rsidRPr="00AC222E" w:rsidTr="00332192"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AC222E" w:rsidRDefault="0004546C" w:rsidP="005C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914 0106 9900010010 852</w:t>
            </w:r>
          </w:p>
        </w:tc>
      </w:tr>
      <w:tr w:rsidR="0004546C" w:rsidRPr="00AC222E" w:rsidTr="00332192"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AC222E" w:rsidRDefault="0004546C" w:rsidP="005C7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914 0106 9900010010 853</w:t>
            </w:r>
          </w:p>
        </w:tc>
      </w:tr>
      <w:tr w:rsidR="0004546C" w:rsidRPr="00AC222E" w:rsidTr="00332192"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914 1001 9900020030 31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46C" w:rsidRPr="00AC222E" w:rsidTr="00332192"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AC222E" w:rsidRDefault="0004546C" w:rsidP="000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914 0113 0300109990 813</w:t>
            </w:r>
          </w:p>
        </w:tc>
      </w:tr>
      <w:tr w:rsidR="0004546C" w:rsidRPr="00AC222E" w:rsidTr="00332192"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AC222E" w:rsidRDefault="0004546C" w:rsidP="0004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914 0113 0300209990 813</w:t>
            </w:r>
          </w:p>
        </w:tc>
      </w:tr>
      <w:tr w:rsidR="00EC016F" w:rsidRPr="00AC222E" w:rsidTr="00EC016F">
        <w:trPr>
          <w:trHeight w:val="217"/>
        </w:trPr>
        <w:tc>
          <w:tcPr>
            <w:tcW w:w="3371" w:type="dxa"/>
            <w:vMerge w:val="restart"/>
          </w:tcPr>
          <w:p w:rsidR="00EC016F" w:rsidRPr="00AC222E" w:rsidRDefault="00EC016F" w:rsidP="003321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6F" w:rsidRPr="00AC222E" w:rsidRDefault="00EC016F" w:rsidP="0082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КДБ</w:t>
            </w:r>
          </w:p>
        </w:tc>
        <w:tc>
          <w:tcPr>
            <w:tcW w:w="3371" w:type="dxa"/>
            <w:vMerge w:val="restart"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бюджета, код вида, подвида дохода бюджета</w:t>
            </w:r>
          </w:p>
        </w:tc>
        <w:tc>
          <w:tcPr>
            <w:tcW w:w="3372" w:type="dxa"/>
          </w:tcPr>
          <w:p w:rsidR="00EC016F" w:rsidRPr="00232A89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6F" w:rsidRPr="00AC222E" w:rsidTr="00EC016F">
        <w:trPr>
          <w:trHeight w:val="217"/>
        </w:trPr>
        <w:tc>
          <w:tcPr>
            <w:tcW w:w="3371" w:type="dxa"/>
            <w:vMerge/>
          </w:tcPr>
          <w:p w:rsidR="00EC016F" w:rsidRPr="00AC222E" w:rsidRDefault="00EC016F" w:rsidP="0082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232A89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16F" w:rsidRPr="00AC222E" w:rsidTr="00EC016F">
        <w:trPr>
          <w:trHeight w:val="217"/>
        </w:trPr>
        <w:tc>
          <w:tcPr>
            <w:tcW w:w="3371" w:type="dxa"/>
            <w:vMerge/>
          </w:tcPr>
          <w:p w:rsidR="00EC016F" w:rsidRPr="00AC222E" w:rsidRDefault="00EC016F" w:rsidP="0082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232A89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</w:tr>
      <w:tr w:rsidR="00EC016F" w:rsidRPr="00AC222E" w:rsidTr="00EC016F">
        <w:trPr>
          <w:trHeight w:val="217"/>
        </w:trPr>
        <w:tc>
          <w:tcPr>
            <w:tcW w:w="3371" w:type="dxa"/>
            <w:vMerge/>
          </w:tcPr>
          <w:p w:rsidR="00EC016F" w:rsidRPr="00AC222E" w:rsidRDefault="00EC016F" w:rsidP="0082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7030E1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89">
              <w:rPr>
                <w:rFonts w:ascii="Times New Roman" w:hAnsi="Times New Roman" w:cs="Times New Roman"/>
                <w:sz w:val="24"/>
                <w:szCs w:val="24"/>
              </w:rPr>
              <w:t>914 1 17 05050 13 0000 180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7030E1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89">
              <w:rPr>
                <w:rFonts w:ascii="Times New Roman" w:hAnsi="Times New Roman" w:cs="Times New Roman"/>
                <w:sz w:val="24"/>
                <w:szCs w:val="24"/>
              </w:rPr>
              <w:t>914 2 02 15001 13 0000 150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232A89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>2 02 15002 13 0000 150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232A89" w:rsidRDefault="00EC016F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04546C">
              <w:rPr>
                <w:rFonts w:ascii="Times New Roman" w:hAnsi="Times New Roman" w:cs="Times New Roman"/>
                <w:sz w:val="24"/>
                <w:szCs w:val="24"/>
              </w:rPr>
              <w:t>20216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</w:tr>
      <w:tr w:rsidR="0004546C" w:rsidRPr="00AC222E" w:rsidTr="00EC016F"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232A89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20299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</w:tr>
      <w:tr w:rsidR="0004546C" w:rsidRPr="00AC222E" w:rsidTr="00EC016F"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232A89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20302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</w:tr>
      <w:tr w:rsidR="0004546C" w:rsidRPr="00AC222E" w:rsidTr="00EC016F"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232A89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25497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</w:tr>
      <w:tr w:rsidR="0004546C" w:rsidRPr="00AC222E" w:rsidTr="00EC016F"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04546C" w:rsidRPr="00AC222E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04546C" w:rsidRPr="00232A89" w:rsidRDefault="0004546C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25516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7030E1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89">
              <w:rPr>
                <w:rFonts w:ascii="Times New Roman" w:hAnsi="Times New Roman" w:cs="Times New Roman"/>
                <w:sz w:val="24"/>
                <w:szCs w:val="24"/>
              </w:rPr>
              <w:t>914 2 02 25555 13 0000 150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7030E1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89">
              <w:rPr>
                <w:rFonts w:ascii="Times New Roman" w:hAnsi="Times New Roman" w:cs="Times New Roman"/>
                <w:sz w:val="24"/>
                <w:szCs w:val="24"/>
              </w:rPr>
              <w:t>914 2 02 29999 13 0000 150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7030E1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89">
              <w:rPr>
                <w:rFonts w:ascii="Times New Roman" w:hAnsi="Times New Roman" w:cs="Times New Roman"/>
                <w:sz w:val="24"/>
                <w:szCs w:val="24"/>
              </w:rPr>
              <w:t>914 2 02 30022 13 0000 150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7030E1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A89">
              <w:rPr>
                <w:rFonts w:ascii="Times New Roman" w:hAnsi="Times New Roman" w:cs="Times New Roman"/>
                <w:sz w:val="24"/>
                <w:szCs w:val="24"/>
              </w:rPr>
              <w:t>914 2 02 30024 13 0000 150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Pr="00232A89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Default="00EC016F" w:rsidP="0004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04546C">
              <w:rPr>
                <w:rFonts w:ascii="Times New Roman" w:hAnsi="Times New Roman" w:cs="Times New Roman"/>
                <w:sz w:val="24"/>
                <w:szCs w:val="24"/>
              </w:rPr>
              <w:t>35469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>2 08 05000 13 0000 150</w:t>
            </w:r>
          </w:p>
        </w:tc>
      </w:tr>
      <w:tr w:rsidR="00EC016F" w:rsidRPr="00AC222E" w:rsidTr="00EC016F"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Merge/>
          </w:tcPr>
          <w:p w:rsidR="00EC016F" w:rsidRPr="00AC222E" w:rsidRDefault="00EC016F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C016F" w:rsidRDefault="00EC016F" w:rsidP="00EC0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914 </w:t>
            </w:r>
            <w:r w:rsidRPr="00827856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</w:tr>
      <w:tr w:rsidR="00332192" w:rsidRPr="00AC222E" w:rsidTr="00332192">
        <w:tc>
          <w:tcPr>
            <w:tcW w:w="3371" w:type="dxa"/>
          </w:tcPr>
          <w:p w:rsidR="00332192" w:rsidRPr="00AC222E" w:rsidRDefault="00C11DA3" w:rsidP="00C11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КИФ</w:t>
            </w:r>
          </w:p>
        </w:tc>
        <w:tc>
          <w:tcPr>
            <w:tcW w:w="3371" w:type="dxa"/>
          </w:tcPr>
          <w:p w:rsidR="00332192" w:rsidRPr="00AC222E" w:rsidRDefault="00C11DA3" w:rsidP="0076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бюджета, код группы, подгруппы, статьи и вида источника финансирования дефицита бюджета</w:t>
            </w:r>
          </w:p>
        </w:tc>
        <w:tc>
          <w:tcPr>
            <w:tcW w:w="3372" w:type="dxa"/>
          </w:tcPr>
          <w:p w:rsidR="00C11DA3" w:rsidRPr="00AC222E" w:rsidRDefault="00C11DA3" w:rsidP="00C11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92" w:rsidRPr="00AC222E" w:rsidRDefault="00C11DA3" w:rsidP="002F3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F315D" w:rsidRPr="00AC2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22E">
              <w:rPr>
                <w:rFonts w:ascii="Times New Roman" w:hAnsi="Times New Roman" w:cs="Times New Roman"/>
                <w:sz w:val="24"/>
                <w:szCs w:val="24"/>
              </w:rPr>
              <w:t xml:space="preserve"> 0105 0201 130000</w:t>
            </w:r>
            <w:r w:rsidR="00C464FB" w:rsidRPr="00AC22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332192" w:rsidRPr="00AC222E" w:rsidRDefault="00332192" w:rsidP="0076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32192" w:rsidRPr="00AC222E" w:rsidSect="002E0DAC">
      <w:pgSz w:w="11905" w:h="16838"/>
      <w:pgMar w:top="284" w:right="567" w:bottom="14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44154"/>
    <w:rsid w:val="000240EB"/>
    <w:rsid w:val="00034ACB"/>
    <w:rsid w:val="0004546C"/>
    <w:rsid w:val="00072E20"/>
    <w:rsid w:val="000D5517"/>
    <w:rsid w:val="00113D5D"/>
    <w:rsid w:val="00197112"/>
    <w:rsid w:val="001D0BC4"/>
    <w:rsid w:val="002368F3"/>
    <w:rsid w:val="002438AC"/>
    <w:rsid w:val="00251850"/>
    <w:rsid w:val="00252CF9"/>
    <w:rsid w:val="002B2D5E"/>
    <w:rsid w:val="002B4764"/>
    <w:rsid w:val="002E0DAC"/>
    <w:rsid w:val="002F2D3E"/>
    <w:rsid w:val="002F315D"/>
    <w:rsid w:val="0032649F"/>
    <w:rsid w:val="00332192"/>
    <w:rsid w:val="0037725E"/>
    <w:rsid w:val="00401F6B"/>
    <w:rsid w:val="004144CC"/>
    <w:rsid w:val="00423B0D"/>
    <w:rsid w:val="004254F4"/>
    <w:rsid w:val="00460110"/>
    <w:rsid w:val="004D534E"/>
    <w:rsid w:val="004E4B62"/>
    <w:rsid w:val="004F0341"/>
    <w:rsid w:val="00537D20"/>
    <w:rsid w:val="00544154"/>
    <w:rsid w:val="00551859"/>
    <w:rsid w:val="00561712"/>
    <w:rsid w:val="0056443A"/>
    <w:rsid w:val="00593FDD"/>
    <w:rsid w:val="005C71CA"/>
    <w:rsid w:val="00630282"/>
    <w:rsid w:val="00677E9F"/>
    <w:rsid w:val="006B5DD3"/>
    <w:rsid w:val="0074788C"/>
    <w:rsid w:val="00760AA3"/>
    <w:rsid w:val="00763092"/>
    <w:rsid w:val="00767C7A"/>
    <w:rsid w:val="007D75A0"/>
    <w:rsid w:val="007E10BC"/>
    <w:rsid w:val="008107BB"/>
    <w:rsid w:val="00827856"/>
    <w:rsid w:val="0083095B"/>
    <w:rsid w:val="008773FC"/>
    <w:rsid w:val="00965EF7"/>
    <w:rsid w:val="00980356"/>
    <w:rsid w:val="009D3A2A"/>
    <w:rsid w:val="00A47BA9"/>
    <w:rsid w:val="00AC222E"/>
    <w:rsid w:val="00AE70BD"/>
    <w:rsid w:val="00AF0AB6"/>
    <w:rsid w:val="00B62996"/>
    <w:rsid w:val="00B76673"/>
    <w:rsid w:val="00C11DA3"/>
    <w:rsid w:val="00C1767A"/>
    <w:rsid w:val="00C464FB"/>
    <w:rsid w:val="00C771A0"/>
    <w:rsid w:val="00D85805"/>
    <w:rsid w:val="00DA1D64"/>
    <w:rsid w:val="00E45154"/>
    <w:rsid w:val="00E55592"/>
    <w:rsid w:val="00EC016F"/>
    <w:rsid w:val="00F04C13"/>
    <w:rsid w:val="00F27B69"/>
    <w:rsid w:val="00F3597D"/>
    <w:rsid w:val="00FC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773B"/>
  <w15:docId w15:val="{4445C103-E961-43E8-9305-23DA4078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B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Прижатый влево"/>
    <w:basedOn w:val="a"/>
    <w:next w:val="a"/>
    <w:uiPriority w:val="99"/>
    <w:rsid w:val="00B76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B7667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y534r535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y653</dc:creator>
  <cp:lastModifiedBy>Пользователь</cp:lastModifiedBy>
  <cp:revision>21</cp:revision>
  <cp:lastPrinted>2018-12-28T01:53:00Z</cp:lastPrinted>
  <dcterms:created xsi:type="dcterms:W3CDTF">2015-05-20T05:07:00Z</dcterms:created>
  <dcterms:modified xsi:type="dcterms:W3CDTF">2021-03-31T03:52:00Z</dcterms:modified>
</cp:coreProperties>
</file>