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90" w:rsidRPr="00BB6249" w:rsidRDefault="0071016B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D0D0D" w:themeColor="text1" w:themeTint="F2"/>
          <w:spacing w:val="1"/>
          <w:sz w:val="20"/>
          <w:szCs w:val="20"/>
        </w:rPr>
      </w:pPr>
      <w:r w:rsidRPr="00BB6249">
        <w:rPr>
          <w:color w:val="0D0D0D" w:themeColor="text1" w:themeTint="F2"/>
          <w:spacing w:val="1"/>
          <w:sz w:val="20"/>
          <w:szCs w:val="20"/>
        </w:rPr>
        <w:t>Приложение к приказу</w:t>
      </w:r>
      <w:r w:rsidR="00C558BC" w:rsidRPr="00BB6249">
        <w:rPr>
          <w:color w:val="0D0D0D" w:themeColor="text1" w:themeTint="F2"/>
          <w:spacing w:val="1"/>
          <w:sz w:val="20"/>
          <w:szCs w:val="20"/>
        </w:rPr>
        <w:t> </w:t>
      </w:r>
      <w:r w:rsidR="00AF6190" w:rsidRPr="00BB6249">
        <w:rPr>
          <w:color w:val="0D0D0D" w:themeColor="text1" w:themeTint="F2"/>
          <w:spacing w:val="1"/>
          <w:sz w:val="20"/>
          <w:szCs w:val="20"/>
        </w:rPr>
        <w:t xml:space="preserve"> </w:t>
      </w:r>
    </w:p>
    <w:p w:rsidR="00AF6190" w:rsidRPr="00BB6249" w:rsidRDefault="00AF6190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D0D0D" w:themeColor="text1" w:themeTint="F2"/>
          <w:spacing w:val="1"/>
          <w:sz w:val="20"/>
          <w:szCs w:val="20"/>
        </w:rPr>
      </w:pPr>
      <w:r w:rsidRPr="00BB6249">
        <w:rPr>
          <w:color w:val="0D0D0D" w:themeColor="text1" w:themeTint="F2"/>
          <w:spacing w:val="1"/>
          <w:sz w:val="20"/>
          <w:szCs w:val="20"/>
        </w:rPr>
        <w:t>Управления архитектуры и градостроительства</w:t>
      </w:r>
    </w:p>
    <w:p w:rsidR="00AF6190" w:rsidRPr="00BB6249" w:rsidRDefault="00AF6190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D0D0D" w:themeColor="text1" w:themeTint="F2"/>
          <w:spacing w:val="1"/>
          <w:sz w:val="20"/>
          <w:szCs w:val="20"/>
        </w:rPr>
      </w:pPr>
      <w:r w:rsidRPr="00BB6249">
        <w:rPr>
          <w:color w:val="0D0D0D" w:themeColor="text1" w:themeTint="F2"/>
          <w:spacing w:val="1"/>
          <w:sz w:val="20"/>
          <w:szCs w:val="20"/>
        </w:rPr>
        <w:t xml:space="preserve"> администрации Елизовского городского поселения</w:t>
      </w:r>
    </w:p>
    <w:p w:rsidR="00AF6190" w:rsidRPr="00BB6249" w:rsidRDefault="00EC6BF4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D0D0D" w:themeColor="text1" w:themeTint="F2"/>
          <w:spacing w:val="1"/>
          <w:sz w:val="20"/>
          <w:szCs w:val="20"/>
        </w:rPr>
      </w:pPr>
      <w:r w:rsidRPr="00BB6249">
        <w:rPr>
          <w:color w:val="0D0D0D" w:themeColor="text1" w:themeTint="F2"/>
          <w:spacing w:val="1"/>
          <w:sz w:val="20"/>
          <w:szCs w:val="20"/>
        </w:rPr>
        <w:t>от «</w:t>
      </w:r>
      <w:r w:rsidR="00AC507A" w:rsidRPr="00BB6249">
        <w:rPr>
          <w:color w:val="0D0D0D" w:themeColor="text1" w:themeTint="F2"/>
          <w:spacing w:val="1"/>
          <w:sz w:val="20"/>
          <w:szCs w:val="20"/>
        </w:rPr>
        <w:t>10</w:t>
      </w:r>
      <w:r w:rsidR="00AF6190" w:rsidRPr="00BB6249">
        <w:rPr>
          <w:color w:val="0D0D0D" w:themeColor="text1" w:themeTint="F2"/>
          <w:spacing w:val="1"/>
          <w:sz w:val="20"/>
          <w:szCs w:val="20"/>
        </w:rPr>
        <w:t xml:space="preserve">» </w:t>
      </w:r>
      <w:r w:rsidR="00AC507A" w:rsidRPr="00BB6249">
        <w:rPr>
          <w:color w:val="0D0D0D" w:themeColor="text1" w:themeTint="F2"/>
          <w:spacing w:val="1"/>
          <w:sz w:val="20"/>
          <w:szCs w:val="20"/>
        </w:rPr>
        <w:t>сентября</w:t>
      </w:r>
      <w:r w:rsidR="00B0625B" w:rsidRPr="00BB6249">
        <w:rPr>
          <w:color w:val="0D0D0D" w:themeColor="text1" w:themeTint="F2"/>
          <w:spacing w:val="1"/>
          <w:sz w:val="20"/>
          <w:szCs w:val="20"/>
        </w:rPr>
        <w:t xml:space="preserve"> 2019</w:t>
      </w:r>
      <w:r w:rsidR="00AF6190" w:rsidRPr="00BB6249">
        <w:rPr>
          <w:color w:val="0D0D0D" w:themeColor="text1" w:themeTint="F2"/>
          <w:spacing w:val="1"/>
          <w:sz w:val="20"/>
          <w:szCs w:val="20"/>
        </w:rPr>
        <w:t xml:space="preserve"> г. № </w:t>
      </w:r>
      <w:r w:rsidR="00AC507A" w:rsidRPr="00BB6249">
        <w:rPr>
          <w:color w:val="0D0D0D" w:themeColor="text1" w:themeTint="F2"/>
          <w:spacing w:val="1"/>
          <w:sz w:val="20"/>
          <w:szCs w:val="20"/>
        </w:rPr>
        <w:t>99</w:t>
      </w:r>
      <w:r w:rsidR="00951B99" w:rsidRPr="00BB6249">
        <w:rPr>
          <w:color w:val="0D0D0D" w:themeColor="text1" w:themeTint="F2"/>
          <w:spacing w:val="1"/>
          <w:sz w:val="20"/>
          <w:szCs w:val="20"/>
        </w:rPr>
        <w:t>-од</w:t>
      </w:r>
    </w:p>
    <w:p w:rsidR="00AF6190" w:rsidRPr="00BB6249" w:rsidRDefault="00AF6190" w:rsidP="00AF619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D0D0D" w:themeColor="text1" w:themeTint="F2"/>
          <w:spacing w:val="1"/>
          <w:sz w:val="28"/>
          <w:szCs w:val="28"/>
        </w:rPr>
      </w:pPr>
    </w:p>
    <w:p w:rsidR="00C558BC" w:rsidRPr="00BB6249" w:rsidRDefault="00C558BC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D0D0D" w:themeColor="text1" w:themeTint="F2"/>
          <w:spacing w:val="1"/>
          <w:sz w:val="28"/>
          <w:szCs w:val="28"/>
        </w:rPr>
      </w:pPr>
    </w:p>
    <w:p w:rsidR="00C558BC" w:rsidRPr="00BB6249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D0D0D" w:themeColor="text1" w:themeTint="F2"/>
          <w:spacing w:val="1"/>
          <w:sz w:val="28"/>
          <w:szCs w:val="28"/>
        </w:rPr>
      </w:pPr>
    </w:p>
    <w:p w:rsidR="00C558BC" w:rsidRPr="00BB6249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 w:themeColor="text1" w:themeTint="F2"/>
          <w:spacing w:val="1"/>
          <w:sz w:val="28"/>
          <w:szCs w:val="28"/>
        </w:rPr>
      </w:pPr>
      <w:r w:rsidRPr="00BB6249">
        <w:rPr>
          <w:color w:val="0D0D0D" w:themeColor="text1" w:themeTint="F2"/>
          <w:spacing w:val="1"/>
          <w:sz w:val="28"/>
          <w:szCs w:val="28"/>
        </w:rPr>
        <w:t xml:space="preserve">План  </w:t>
      </w:r>
    </w:p>
    <w:p w:rsidR="00C558BC" w:rsidRPr="00BB6249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 w:themeColor="text1" w:themeTint="F2"/>
          <w:spacing w:val="1"/>
          <w:sz w:val="28"/>
          <w:szCs w:val="28"/>
        </w:rPr>
      </w:pPr>
      <w:r w:rsidRPr="00BB6249">
        <w:rPr>
          <w:color w:val="0D0D0D" w:themeColor="text1" w:themeTint="F2"/>
          <w:spacing w:val="1"/>
          <w:sz w:val="28"/>
          <w:szCs w:val="28"/>
        </w:rPr>
        <w:t xml:space="preserve">проведения плановых (рейдовых) осмотров, </w:t>
      </w:r>
    </w:p>
    <w:p w:rsidR="00C558BC" w:rsidRPr="00BB6249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 w:themeColor="text1" w:themeTint="F2"/>
          <w:spacing w:val="1"/>
          <w:sz w:val="28"/>
          <w:szCs w:val="28"/>
        </w:rPr>
      </w:pPr>
      <w:r w:rsidRPr="00BB6249">
        <w:rPr>
          <w:color w:val="0D0D0D" w:themeColor="text1" w:themeTint="F2"/>
          <w:spacing w:val="1"/>
          <w:sz w:val="28"/>
          <w:szCs w:val="28"/>
        </w:rPr>
        <w:t xml:space="preserve">обследований земельных участков в границах территории </w:t>
      </w:r>
    </w:p>
    <w:p w:rsidR="00C558BC" w:rsidRPr="00BB6249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 w:themeColor="text1" w:themeTint="F2"/>
          <w:spacing w:val="1"/>
          <w:sz w:val="28"/>
          <w:szCs w:val="28"/>
          <w:u w:val="single"/>
        </w:rPr>
      </w:pPr>
      <w:r w:rsidRPr="00BB6249">
        <w:rPr>
          <w:color w:val="0D0D0D" w:themeColor="text1" w:themeTint="F2"/>
          <w:spacing w:val="1"/>
          <w:sz w:val="28"/>
          <w:szCs w:val="28"/>
        </w:rPr>
        <w:t xml:space="preserve">Елизовского городского поселения </w:t>
      </w:r>
      <w:r w:rsidRPr="00BB6249">
        <w:rPr>
          <w:rFonts w:ascii="Arial" w:hAnsi="Arial" w:cs="Arial"/>
          <w:color w:val="0D0D0D" w:themeColor="text1" w:themeTint="F2"/>
          <w:spacing w:val="1"/>
          <w:sz w:val="16"/>
          <w:szCs w:val="16"/>
        </w:rPr>
        <w:br/>
      </w:r>
      <w:r w:rsidR="00A24FAF" w:rsidRPr="00BB6249">
        <w:rPr>
          <w:color w:val="0D0D0D" w:themeColor="text1" w:themeTint="F2"/>
          <w:spacing w:val="1"/>
          <w:sz w:val="28"/>
          <w:szCs w:val="28"/>
          <w:u w:val="single"/>
        </w:rPr>
        <w:t xml:space="preserve">на </w:t>
      </w:r>
      <w:r w:rsidR="00AC507A" w:rsidRPr="00BB6249">
        <w:rPr>
          <w:b/>
          <w:color w:val="0D0D0D" w:themeColor="text1" w:themeTint="F2"/>
          <w:spacing w:val="1"/>
          <w:sz w:val="28"/>
          <w:szCs w:val="28"/>
          <w:u w:val="single"/>
        </w:rPr>
        <w:t>4</w:t>
      </w:r>
      <w:r w:rsidR="00A24FAF" w:rsidRPr="00BB6249">
        <w:rPr>
          <w:color w:val="0D0D0D" w:themeColor="text1" w:themeTint="F2"/>
          <w:spacing w:val="1"/>
          <w:sz w:val="28"/>
          <w:szCs w:val="28"/>
          <w:u w:val="single"/>
        </w:rPr>
        <w:t xml:space="preserve"> квартал </w:t>
      </w:r>
      <w:r w:rsidR="00A24FAF" w:rsidRPr="00BB6249">
        <w:rPr>
          <w:b/>
          <w:color w:val="0D0D0D" w:themeColor="text1" w:themeTint="F2"/>
          <w:spacing w:val="1"/>
          <w:sz w:val="28"/>
          <w:szCs w:val="28"/>
          <w:u w:val="single"/>
        </w:rPr>
        <w:t>201</w:t>
      </w:r>
      <w:r w:rsidR="00383103" w:rsidRPr="00BB6249">
        <w:rPr>
          <w:b/>
          <w:color w:val="0D0D0D" w:themeColor="text1" w:themeTint="F2"/>
          <w:spacing w:val="1"/>
          <w:sz w:val="28"/>
          <w:szCs w:val="28"/>
          <w:u w:val="single"/>
        </w:rPr>
        <w:t>9</w:t>
      </w:r>
      <w:r w:rsidRPr="00BB6249">
        <w:rPr>
          <w:color w:val="0D0D0D" w:themeColor="text1" w:themeTint="F2"/>
          <w:spacing w:val="1"/>
          <w:sz w:val="28"/>
          <w:szCs w:val="28"/>
          <w:u w:val="single"/>
        </w:rPr>
        <w:t xml:space="preserve"> года</w:t>
      </w:r>
    </w:p>
    <w:p w:rsidR="00C558BC" w:rsidRPr="00BB6249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D0D0D" w:themeColor="text1" w:themeTint="F2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159"/>
        <w:gridCol w:w="1514"/>
        <w:gridCol w:w="1824"/>
        <w:gridCol w:w="3182"/>
      </w:tblGrid>
      <w:tr w:rsidR="00C558BC" w:rsidRPr="00BB6249" w:rsidTr="00F76068">
        <w:trPr>
          <w:trHeight w:val="15"/>
        </w:trPr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BB6249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BB6249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BB6249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BB6249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BB6249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</w:tr>
      <w:tr w:rsidR="00C558BC" w:rsidRPr="00BB6249" w:rsidTr="00F76068">
        <w:trPr>
          <w:trHeight w:val="167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BB6249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BB6249">
              <w:rPr>
                <w:color w:val="0D0D0D" w:themeColor="text1" w:themeTint="F2"/>
                <w:sz w:val="20"/>
                <w:szCs w:val="20"/>
              </w:rPr>
              <w:t>№</w:t>
            </w:r>
            <w:r w:rsidRPr="00BB6249">
              <w:rPr>
                <w:color w:val="0D0D0D" w:themeColor="text1" w:themeTint="F2"/>
                <w:sz w:val="20"/>
                <w:szCs w:val="20"/>
              </w:rPr>
              <w:br/>
            </w:r>
            <w:proofErr w:type="spellStart"/>
            <w:proofErr w:type="gramStart"/>
            <w:r w:rsidRPr="00BB6249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  <w:proofErr w:type="gramEnd"/>
            <w:r w:rsidRPr="00BB6249"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BB6249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BB6249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BB6249">
              <w:rPr>
                <w:color w:val="0D0D0D" w:themeColor="text1" w:themeTint="F2"/>
                <w:sz w:val="20"/>
                <w:szCs w:val="20"/>
              </w:rPr>
              <w:t>Кадастровый номер земельного участка, адрес (адресный ориентир), местоположение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BB6249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BB6249">
              <w:rPr>
                <w:color w:val="0D0D0D" w:themeColor="text1" w:themeTint="F2"/>
                <w:sz w:val="20"/>
                <w:szCs w:val="20"/>
              </w:rPr>
              <w:t>Месяц начала проведения осмотра,</w:t>
            </w:r>
            <w:r w:rsidRPr="00BB6249">
              <w:rPr>
                <w:color w:val="0D0D0D" w:themeColor="text1" w:themeTint="F2"/>
                <w:sz w:val="20"/>
                <w:szCs w:val="20"/>
              </w:rPr>
              <w:br/>
              <w:t>обследования</w:t>
            </w:r>
            <w:r w:rsidRPr="00BB6249">
              <w:rPr>
                <w:color w:val="0D0D0D" w:themeColor="text1" w:themeTint="F2"/>
                <w:sz w:val="20"/>
                <w:szCs w:val="20"/>
              </w:rPr>
              <w:br/>
              <w:t>земельного участка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BB6249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BB6249">
              <w:rPr>
                <w:color w:val="0D0D0D" w:themeColor="text1" w:themeTint="F2"/>
                <w:sz w:val="20"/>
                <w:szCs w:val="20"/>
              </w:rPr>
              <w:t>Срок проведения осмотра, обследования земельного участка (рабочих дней)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BB6249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BB6249">
              <w:rPr>
                <w:color w:val="0D0D0D" w:themeColor="text1" w:themeTint="F2"/>
                <w:sz w:val="20"/>
                <w:szCs w:val="20"/>
              </w:rPr>
              <w:t xml:space="preserve">Основание включения в План проведения плановых (рейдовых) осмотров </w:t>
            </w:r>
          </w:p>
        </w:tc>
      </w:tr>
      <w:tr w:rsidR="004E6054" w:rsidRPr="00BB6249" w:rsidTr="00F76068">
        <w:trPr>
          <w:trHeight w:val="10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BB6249" w:rsidRDefault="004E6054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BB6249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C507A" w:rsidRPr="00BB6249" w:rsidRDefault="00837199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</w:t>
            </w:r>
            <w:r w:rsidR="00AC507A"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л. Магистральная</w:t>
            </w:r>
          </w:p>
          <w:p w:rsidR="00837199" w:rsidRPr="00BB6249" w:rsidRDefault="00837199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кадастровый квартал </w:t>
            </w:r>
          </w:p>
          <w:p w:rsidR="004E6054" w:rsidRPr="00BB6249" w:rsidRDefault="00837199" w:rsidP="00837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41:05:0101005: (территория </w:t>
            </w:r>
            <w:proofErr w:type="spellStart"/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металлоприемки</w:t>
            </w:r>
            <w:proofErr w:type="spellEnd"/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BB6249" w:rsidRDefault="00837199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октябрь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BB6249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4831" w:rsidRPr="00BB6249" w:rsidRDefault="003F138D" w:rsidP="00455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ООО «Металл Сервис Плюс»</w:t>
            </w:r>
          </w:p>
          <w:p w:rsidR="004E6054" w:rsidRPr="00BB6249" w:rsidRDefault="004E6054" w:rsidP="00455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Признаки </w:t>
            </w:r>
            <w:r w:rsidR="004556EA"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нарушения п. 3 ст. 6,                   п. 1 ст. 25 Земельного кодекса Российской Федерации</w:t>
            </w:r>
          </w:p>
        </w:tc>
      </w:tr>
      <w:tr w:rsidR="00877601" w:rsidRPr="00BB6249" w:rsidTr="00F76068">
        <w:trPr>
          <w:trHeight w:val="10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BB6249" w:rsidRDefault="00877601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BB6249" w:rsidRDefault="00877601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934562" w:rsidRPr="00BB6249" w:rsidRDefault="00877601" w:rsidP="003F1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344831"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1:</w:t>
            </w:r>
            <w:r w:rsidR="003F138D" w:rsidRPr="00BB624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</w:p>
          <w:p w:rsidR="00877601" w:rsidRPr="00BB6249" w:rsidRDefault="00F76068" w:rsidP="003F1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ул. </w:t>
            </w:r>
            <w:r w:rsidR="003F138D"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Ленина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BB6249" w:rsidRDefault="00934562" w:rsidP="00AE6A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октябрь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BB6249" w:rsidRDefault="00877601" w:rsidP="00AE6A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562" w:rsidRPr="00BB6249" w:rsidRDefault="00934562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ООО «Фолиант»</w:t>
            </w:r>
          </w:p>
          <w:p w:rsidR="00877601" w:rsidRPr="00BB6249" w:rsidRDefault="00344831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Признаки нарушения п. 3 ст. 6,                   п. 1 ст. 25 Земельного кодекса Российской Федерации</w:t>
            </w:r>
          </w:p>
        </w:tc>
      </w:tr>
      <w:tr w:rsidR="004E6054" w:rsidRPr="00BB6249" w:rsidTr="00F7606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BB6249" w:rsidRDefault="00877601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BB6249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E6054" w:rsidRPr="00BB6249" w:rsidRDefault="004E6054" w:rsidP="00432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432D2A"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1:</w:t>
            </w:r>
            <w:r w:rsidR="00432D2A" w:rsidRPr="00BB624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441</w:t>
            </w:r>
            <w:r w:rsidR="00F76068"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(ул. </w:t>
            </w:r>
            <w:r w:rsidR="00432D2A"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В.Кручины, район дома № 32</w:t>
            </w:r>
            <w:r w:rsidR="00F76068"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BB6249" w:rsidRDefault="00432D2A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октябрь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BB6249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0B8C" w:rsidRPr="00BB6249" w:rsidRDefault="008530A1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 xml:space="preserve">ИП </w:t>
            </w:r>
            <w:r w:rsidR="00432D2A"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Виноградова Е.О.</w:t>
            </w: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 xml:space="preserve"> </w:t>
            </w:r>
          </w:p>
          <w:p w:rsidR="004E6054" w:rsidRPr="00BB6249" w:rsidRDefault="008530A1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(</w:t>
            </w:r>
            <w:r w:rsidR="00900B8C"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павильон «</w:t>
            </w:r>
            <w:proofErr w:type="spellStart"/>
            <w:r w:rsidR="00900B8C"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Эдэм</w:t>
            </w:r>
            <w:proofErr w:type="spellEnd"/>
            <w:r w:rsidR="00900B8C"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»</w:t>
            </w: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)</w:t>
            </w:r>
          </w:p>
          <w:p w:rsidR="008530A1" w:rsidRPr="00BB6249" w:rsidRDefault="008530A1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62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нарушения п. 3 ст. 6,                   п. 1 ст. 25 Земельного кодекса Российской Федерации</w:t>
            </w:r>
          </w:p>
        </w:tc>
      </w:tr>
    </w:tbl>
    <w:p w:rsidR="00383755" w:rsidRPr="00BB6249" w:rsidRDefault="00C558BC" w:rsidP="00AC038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D0D0D" w:themeColor="text1" w:themeTint="F2"/>
          <w:spacing w:val="1"/>
        </w:rPr>
      </w:pPr>
      <w:r w:rsidRPr="00BB6249">
        <w:rPr>
          <w:color w:val="0D0D0D" w:themeColor="text1" w:themeTint="F2"/>
          <w:spacing w:val="1"/>
          <w:sz w:val="20"/>
          <w:szCs w:val="20"/>
        </w:rPr>
        <w:br/>
      </w:r>
    </w:p>
    <w:p w:rsidR="009F4DC1" w:rsidRPr="00BB6249" w:rsidRDefault="009F4DC1">
      <w:pPr>
        <w:rPr>
          <w:color w:val="0D0D0D" w:themeColor="text1" w:themeTint="F2"/>
        </w:rPr>
      </w:pPr>
    </w:p>
    <w:sectPr w:rsidR="009F4DC1" w:rsidRPr="00BB6249" w:rsidSect="009F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58BC"/>
    <w:rsid w:val="000A555A"/>
    <w:rsid w:val="000C7C2C"/>
    <w:rsid w:val="0011607B"/>
    <w:rsid w:val="00116E52"/>
    <w:rsid w:val="00146018"/>
    <w:rsid w:val="00182E54"/>
    <w:rsid w:val="002200A5"/>
    <w:rsid w:val="002538B2"/>
    <w:rsid w:val="00271AA0"/>
    <w:rsid w:val="00290BFA"/>
    <w:rsid w:val="002C0784"/>
    <w:rsid w:val="002D4E38"/>
    <w:rsid w:val="00310834"/>
    <w:rsid w:val="0033180F"/>
    <w:rsid w:val="00344831"/>
    <w:rsid w:val="003636E2"/>
    <w:rsid w:val="00383103"/>
    <w:rsid w:val="00383755"/>
    <w:rsid w:val="003A4745"/>
    <w:rsid w:val="003F138D"/>
    <w:rsid w:val="004238C4"/>
    <w:rsid w:val="00432D2A"/>
    <w:rsid w:val="004556EA"/>
    <w:rsid w:val="00466518"/>
    <w:rsid w:val="004917CE"/>
    <w:rsid w:val="004D3E5A"/>
    <w:rsid w:val="004E1FEF"/>
    <w:rsid w:val="004E6054"/>
    <w:rsid w:val="005C38F5"/>
    <w:rsid w:val="005F170B"/>
    <w:rsid w:val="00604958"/>
    <w:rsid w:val="00641AD2"/>
    <w:rsid w:val="0071016B"/>
    <w:rsid w:val="00755DE9"/>
    <w:rsid w:val="007B122E"/>
    <w:rsid w:val="00817194"/>
    <w:rsid w:val="00825FB7"/>
    <w:rsid w:val="00837199"/>
    <w:rsid w:val="008430C1"/>
    <w:rsid w:val="008530A1"/>
    <w:rsid w:val="00877601"/>
    <w:rsid w:val="008823C8"/>
    <w:rsid w:val="00900B8C"/>
    <w:rsid w:val="0090233F"/>
    <w:rsid w:val="00934562"/>
    <w:rsid w:val="0094749F"/>
    <w:rsid w:val="00951B99"/>
    <w:rsid w:val="00956FB4"/>
    <w:rsid w:val="00974A8B"/>
    <w:rsid w:val="00992650"/>
    <w:rsid w:val="00992DE6"/>
    <w:rsid w:val="009D0080"/>
    <w:rsid w:val="009F4DC1"/>
    <w:rsid w:val="00A24FAF"/>
    <w:rsid w:val="00A438D4"/>
    <w:rsid w:val="00A610F5"/>
    <w:rsid w:val="00A6470E"/>
    <w:rsid w:val="00AC0382"/>
    <w:rsid w:val="00AC507A"/>
    <w:rsid w:val="00AE6AE7"/>
    <w:rsid w:val="00AF08C8"/>
    <w:rsid w:val="00AF0BAE"/>
    <w:rsid w:val="00AF6190"/>
    <w:rsid w:val="00B0625B"/>
    <w:rsid w:val="00BA1546"/>
    <w:rsid w:val="00BB6249"/>
    <w:rsid w:val="00C4710A"/>
    <w:rsid w:val="00C558BC"/>
    <w:rsid w:val="00C92515"/>
    <w:rsid w:val="00C937B2"/>
    <w:rsid w:val="00DA0136"/>
    <w:rsid w:val="00DC10E0"/>
    <w:rsid w:val="00E47C41"/>
    <w:rsid w:val="00E733C9"/>
    <w:rsid w:val="00E8106B"/>
    <w:rsid w:val="00E845FC"/>
    <w:rsid w:val="00EA41E8"/>
    <w:rsid w:val="00EC6BF4"/>
    <w:rsid w:val="00ED6671"/>
    <w:rsid w:val="00F70FFD"/>
    <w:rsid w:val="00F76068"/>
    <w:rsid w:val="00FD7AF9"/>
    <w:rsid w:val="00FE0A78"/>
    <w:rsid w:val="00FE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3</cp:revision>
  <cp:lastPrinted>2019-09-10T20:42:00Z</cp:lastPrinted>
  <dcterms:created xsi:type="dcterms:W3CDTF">2019-09-10T20:35:00Z</dcterms:created>
  <dcterms:modified xsi:type="dcterms:W3CDTF">2019-09-10T20:42:00Z</dcterms:modified>
</cp:coreProperties>
</file>