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C" w:rsidRPr="00446F0C" w:rsidRDefault="0077580D">
      <w:pPr>
        <w:pStyle w:val="30"/>
        <w:shd w:val="clear" w:color="auto" w:fill="auto"/>
        <w:spacing w:after="90"/>
        <w:rPr>
          <w:b w:val="0"/>
        </w:rPr>
      </w:pPr>
      <w:r>
        <w:rPr>
          <w:noProof/>
          <w:lang w:bidi="ar-SA"/>
        </w:rPr>
        <w:drawing>
          <wp:anchor distT="0" distB="0" distL="63500" distR="118745" simplePos="0" relativeHeight="251657728" behindDoc="1" locked="0" layoutInCell="1" allowOverlap="1">
            <wp:simplePos x="0" y="0"/>
            <wp:positionH relativeFrom="margin">
              <wp:posOffset>-688975</wp:posOffset>
            </wp:positionH>
            <wp:positionV relativeFrom="paragraph">
              <wp:posOffset>-804545</wp:posOffset>
            </wp:positionV>
            <wp:extent cx="1889760" cy="1334770"/>
            <wp:effectExtent l="0" t="0" r="0" b="0"/>
            <wp:wrapSquare wrapText="right"/>
            <wp:docPr id="2" name="Рисунок 2" descr="F:\ваканси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аканси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2F60">
        <w:rPr>
          <w:rStyle w:val="31"/>
        </w:rPr>
        <w:t xml:space="preserve">В период </w:t>
      </w:r>
      <w:r w:rsidR="00767E5A" w:rsidRPr="00767E5A">
        <w:rPr>
          <w:rStyle w:val="31"/>
          <w:b/>
        </w:rPr>
        <w:t xml:space="preserve">с </w:t>
      </w:r>
      <w:r w:rsidR="001E7AFA">
        <w:t>1</w:t>
      </w:r>
      <w:r w:rsidR="00767E5A">
        <w:t>5</w:t>
      </w:r>
      <w:r w:rsidR="001E7AFA">
        <w:t xml:space="preserve"> </w:t>
      </w:r>
      <w:r w:rsidR="00767E5A">
        <w:t xml:space="preserve">октября </w:t>
      </w:r>
      <w:r w:rsidR="001E7AFA">
        <w:t xml:space="preserve">по </w:t>
      </w:r>
      <w:r w:rsidR="00767E5A">
        <w:t>14</w:t>
      </w:r>
      <w:r w:rsidR="00AF2F60">
        <w:t xml:space="preserve"> </w:t>
      </w:r>
      <w:r w:rsidR="00767E5A">
        <w:t>но</w:t>
      </w:r>
      <w:r w:rsidR="00AF2F60">
        <w:t>я</w:t>
      </w:r>
      <w:r w:rsidR="00BB5793">
        <w:t>бря</w:t>
      </w:r>
      <w:r w:rsidR="00AF2F60">
        <w:t xml:space="preserve"> 202</w:t>
      </w:r>
      <w:r w:rsidR="00A47DCB">
        <w:t>1</w:t>
      </w:r>
      <w:r w:rsidR="00AF2F60">
        <w:t xml:space="preserve"> года </w:t>
      </w:r>
      <w:r w:rsidR="00AF2F60">
        <w:rPr>
          <w:rStyle w:val="31"/>
        </w:rPr>
        <w:t>во всех субъектах Российской Федерации</w:t>
      </w:r>
      <w:r w:rsidR="00446F0C" w:rsidRPr="00446F0C">
        <w:rPr>
          <w:rStyle w:val="31"/>
        </w:rPr>
        <w:t xml:space="preserve"> </w:t>
      </w:r>
      <w:r w:rsidR="00446F0C">
        <w:rPr>
          <w:rStyle w:val="31"/>
        </w:rPr>
        <w:t xml:space="preserve">будет проводиться </w:t>
      </w:r>
      <w:r w:rsidR="00446F0C">
        <w:t>Всероссийская перепись населения</w:t>
      </w:r>
      <w:r w:rsidR="00446F0C" w:rsidRPr="00446F0C">
        <w:rPr>
          <w:b w:val="0"/>
        </w:rPr>
        <w:t>.</w:t>
      </w:r>
      <w:r w:rsidR="00446F0C">
        <w:rPr>
          <w:rStyle w:val="31"/>
        </w:rPr>
        <w:t xml:space="preserve"> На территории</w:t>
      </w:r>
      <w:r w:rsidR="00AF2F60">
        <w:t xml:space="preserve"> </w:t>
      </w:r>
      <w:r w:rsidR="00305568">
        <w:t>Камчатско</w:t>
      </w:r>
      <w:r w:rsidR="00446F0C">
        <w:t xml:space="preserve">го края </w:t>
      </w:r>
      <w:r w:rsidR="00446F0C" w:rsidRPr="00446F0C">
        <w:rPr>
          <w:b w:val="0"/>
        </w:rPr>
        <w:t xml:space="preserve">перепись населения пройдет во всех </w:t>
      </w:r>
      <w:r w:rsidR="00A96B0B">
        <w:rPr>
          <w:b w:val="0"/>
        </w:rPr>
        <w:t>муниципальных образованиях</w:t>
      </w:r>
      <w:r w:rsidR="00446F0C" w:rsidRPr="00446F0C">
        <w:rPr>
          <w:b w:val="0"/>
        </w:rPr>
        <w:t>, за исключением Пенжинск</w:t>
      </w:r>
      <w:r w:rsidR="00446F0C">
        <w:rPr>
          <w:b w:val="0"/>
        </w:rPr>
        <w:t xml:space="preserve">ого муниципального </w:t>
      </w:r>
      <w:r w:rsidR="00446F0C" w:rsidRPr="00446F0C">
        <w:rPr>
          <w:b w:val="0"/>
        </w:rPr>
        <w:t>район</w:t>
      </w:r>
      <w:r w:rsidR="00446F0C">
        <w:rPr>
          <w:b w:val="0"/>
        </w:rPr>
        <w:t>а</w:t>
      </w:r>
      <w:r w:rsidR="0020584E">
        <w:rPr>
          <w:b w:val="0"/>
        </w:rPr>
        <w:t xml:space="preserve">, где перепись проведена в апреле </w:t>
      </w:r>
      <w:r w:rsidR="0020584E" w:rsidRPr="0020584E">
        <w:rPr>
          <w:b w:val="0"/>
        </w:rPr>
        <w:t xml:space="preserve">2021 </w:t>
      </w:r>
      <w:r w:rsidR="0020584E">
        <w:rPr>
          <w:b w:val="0"/>
        </w:rPr>
        <w:t>года</w:t>
      </w:r>
      <w:r w:rsidR="00446F0C">
        <w:rPr>
          <w:b w:val="0"/>
        </w:rPr>
        <w:t>.</w:t>
      </w:r>
    </w:p>
    <w:p w:rsidR="000613A8" w:rsidRPr="000613A8" w:rsidRDefault="00AF2F60" w:rsidP="000613A8">
      <w:pPr>
        <w:pStyle w:val="20"/>
        <w:shd w:val="clear" w:color="auto" w:fill="auto"/>
        <w:spacing w:before="0" w:line="240" w:lineRule="auto"/>
        <w:ind w:firstLine="709"/>
        <w:rPr>
          <w:bCs/>
        </w:rPr>
      </w:pPr>
      <w:r w:rsidRPr="000613A8">
        <w:rPr>
          <w:bCs/>
        </w:rPr>
        <w:t>Для организации работ по проведению Всероссийской переписи</w:t>
      </w:r>
      <w:r w:rsidR="00305568" w:rsidRPr="000613A8">
        <w:rPr>
          <w:bCs/>
        </w:rPr>
        <w:t xml:space="preserve"> населения </w:t>
      </w:r>
      <w:proofErr w:type="spellStart"/>
      <w:r w:rsidR="00305568" w:rsidRPr="000613A8">
        <w:rPr>
          <w:bCs/>
        </w:rPr>
        <w:t>Камчатстат</w:t>
      </w:r>
      <w:proofErr w:type="spellEnd"/>
      <w:r w:rsidR="00305568" w:rsidRPr="000613A8">
        <w:rPr>
          <w:bCs/>
        </w:rPr>
        <w:t xml:space="preserve"> </w:t>
      </w:r>
      <w:r w:rsidR="000613A8" w:rsidRPr="000613A8">
        <w:rPr>
          <w:bCs/>
        </w:rPr>
        <w:t>ведет набор сотрудников.</w:t>
      </w:r>
    </w:p>
    <w:p w:rsidR="000613A8" w:rsidRPr="000613A8" w:rsidRDefault="000613A8" w:rsidP="000613A8">
      <w:pPr>
        <w:pStyle w:val="20"/>
        <w:shd w:val="clear" w:color="auto" w:fill="auto"/>
        <w:spacing w:line="240" w:lineRule="auto"/>
        <w:ind w:right="220" w:firstLine="709"/>
        <w:rPr>
          <w:bCs/>
        </w:rPr>
      </w:pPr>
      <w:r w:rsidRPr="000613A8">
        <w:rPr>
          <w:bCs/>
        </w:rPr>
        <w:t>Работа осуществляется на основании заключаемых договоров гражданско - правового характера на выполнение работ, связанных со сбором сведений о населении, их обработкой и подведением итогов Всероссийской переписи населения, в соответствии с пунктом 42 части 1 статьи 93 Федерального закона от 05.04</w:t>
      </w:r>
      <w:r w:rsidR="006C38E5">
        <w:rPr>
          <w:bCs/>
        </w:rPr>
        <w:t xml:space="preserve">.2013 </w:t>
      </w:r>
      <w:r w:rsidR="00953B44">
        <w:rPr>
          <w:bCs/>
        </w:rPr>
        <w:t xml:space="preserve">              </w:t>
      </w:r>
      <w:r w:rsidR="006C38E5">
        <w:rPr>
          <w:bCs/>
        </w:rPr>
        <w:t>№</w:t>
      </w:r>
      <w:r w:rsidR="00953B44">
        <w:rPr>
          <w:bCs/>
        </w:rPr>
        <w:t xml:space="preserve"> </w:t>
      </w:r>
      <w:r w:rsidRPr="000613A8">
        <w:rPr>
          <w:bCs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05568" w:rsidRDefault="00305568">
      <w:pPr>
        <w:pStyle w:val="20"/>
        <w:shd w:val="clear" w:color="auto" w:fill="auto"/>
        <w:spacing w:before="0" w:line="260" w:lineRule="exact"/>
        <w:ind w:firstLine="720"/>
        <w:rPr>
          <w:rStyle w:val="a6"/>
        </w:rPr>
      </w:pPr>
    </w:p>
    <w:tbl>
      <w:tblPr>
        <w:tblStyle w:val="aa"/>
        <w:tblW w:w="10031" w:type="dxa"/>
        <w:tblLook w:val="04A0"/>
      </w:tblPr>
      <w:tblGrid>
        <w:gridCol w:w="2093"/>
        <w:gridCol w:w="1984"/>
        <w:gridCol w:w="1701"/>
        <w:gridCol w:w="4253"/>
      </w:tblGrid>
      <w:tr w:rsidR="00FD13C9" w:rsidRPr="000613A8" w:rsidTr="00A304EC">
        <w:tc>
          <w:tcPr>
            <w:tcW w:w="2093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0613A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FD13C9">
              <w:rPr>
                <w:rStyle w:val="211pt"/>
                <w:sz w:val="24"/>
                <w:szCs w:val="24"/>
              </w:rPr>
              <w:t xml:space="preserve">Категория </w:t>
            </w:r>
            <w:r w:rsidRPr="00FD13C9">
              <w:rPr>
                <w:rStyle w:val="211pt"/>
                <w:sz w:val="24"/>
                <w:szCs w:val="24"/>
              </w:rPr>
              <w:br/>
              <w:t>привлекаемых лиц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FD1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3C9">
              <w:rPr>
                <w:rStyle w:val="211pt0"/>
                <w:rFonts w:eastAsia="Arial Unicode MS"/>
                <w:b w:val="0"/>
                <w:sz w:val="24"/>
                <w:szCs w:val="24"/>
              </w:rPr>
              <w:t xml:space="preserve">Сумма вознаграждения </w:t>
            </w:r>
            <w:r>
              <w:rPr>
                <w:rStyle w:val="211pt0"/>
                <w:rFonts w:eastAsia="Arial Unicode MS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r w:rsidRPr="00FD13C9">
              <w:rPr>
                <w:rFonts w:ascii="Times New Roman" w:hAnsi="Times New Roman" w:cs="Times New Roman"/>
              </w:rPr>
              <w:t>рублей в месяц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595959" w:themeColor="text1" w:themeTint="A6"/>
            </w:tcBorders>
          </w:tcPr>
          <w:p w:rsidR="00FD13C9" w:rsidRPr="00FD13C9" w:rsidRDefault="00FD13C9" w:rsidP="00FD13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Период</w:t>
            </w:r>
            <w:r w:rsidRPr="00FD13C9">
              <w:rPr>
                <w:rStyle w:val="211pt"/>
                <w:sz w:val="24"/>
                <w:szCs w:val="24"/>
              </w:rPr>
              <w:t xml:space="preserve"> привлечения</w:t>
            </w:r>
          </w:p>
        </w:tc>
        <w:tc>
          <w:tcPr>
            <w:tcW w:w="4253" w:type="dxa"/>
            <w:tcBorders>
              <w:bottom w:val="single" w:sz="4" w:space="0" w:color="595959" w:themeColor="text1" w:themeTint="A6"/>
            </w:tcBorders>
          </w:tcPr>
          <w:p w:rsidR="00FD13C9" w:rsidRPr="000613A8" w:rsidRDefault="00FD13C9" w:rsidP="000613A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Требования</w:t>
            </w:r>
          </w:p>
        </w:tc>
      </w:tr>
      <w:tr w:rsidR="00BB5793" w:rsidRPr="000613A8" w:rsidTr="006F59AE">
        <w:tc>
          <w:tcPr>
            <w:tcW w:w="1003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BB5793" w:rsidRPr="000613A8" w:rsidRDefault="00BB5793" w:rsidP="00BB5793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1pt"/>
                <w:b/>
                <w:sz w:val="24"/>
                <w:szCs w:val="24"/>
              </w:rPr>
            </w:pPr>
            <w:r w:rsidRPr="000613A8">
              <w:rPr>
                <w:rStyle w:val="211pt"/>
                <w:b/>
                <w:sz w:val="24"/>
                <w:szCs w:val="24"/>
              </w:rPr>
              <w:t xml:space="preserve">Подготовка и проведение </w:t>
            </w:r>
            <w:r>
              <w:rPr>
                <w:rStyle w:val="211pt"/>
                <w:b/>
                <w:sz w:val="24"/>
                <w:szCs w:val="24"/>
              </w:rPr>
              <w:t>переписи населения</w:t>
            </w:r>
          </w:p>
        </w:tc>
      </w:tr>
      <w:tr w:rsidR="00BB5793" w:rsidRPr="000613A8" w:rsidTr="00BB5793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B5793" w:rsidRPr="000613A8" w:rsidRDefault="00BB5793" w:rsidP="00BB5793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территориального</w:t>
            </w:r>
            <w:r w:rsidRPr="00FD13C9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B5793" w:rsidRPr="000613A8" w:rsidRDefault="00BB5793" w:rsidP="00A96B0B">
            <w:pPr>
              <w:pStyle w:val="20"/>
              <w:shd w:val="clear" w:color="auto" w:fill="auto"/>
              <w:spacing w:beforeLines="60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5A6F">
              <w:rPr>
                <w:sz w:val="24"/>
                <w:szCs w:val="24"/>
              </w:rPr>
              <w:t>89</w:t>
            </w:r>
            <w:r w:rsidRPr="000613A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B5793" w:rsidRPr="000613A8" w:rsidRDefault="00BB5793" w:rsidP="00A96B0B">
            <w:pPr>
              <w:pStyle w:val="20"/>
              <w:shd w:val="clear" w:color="auto" w:fill="auto"/>
              <w:spacing w:beforeLines="60" w:after="60" w:line="269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 января по 19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 w:rsidR="006A6200"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B5793" w:rsidRPr="000613A8" w:rsidRDefault="00BB5793" w:rsidP="00A96B0B">
            <w:pPr>
              <w:pStyle w:val="20"/>
              <w:shd w:val="clear" w:color="auto" w:fill="auto"/>
              <w:spacing w:beforeLines="60" w:afterLines="60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Наличие образования по любому профилю. </w:t>
            </w:r>
            <w:r>
              <w:rPr>
                <w:sz w:val="24"/>
                <w:szCs w:val="24"/>
              </w:rPr>
              <w:br/>
            </w:r>
            <w:r w:rsidRPr="00FD13C9">
              <w:rPr>
                <w:sz w:val="24"/>
                <w:szCs w:val="24"/>
              </w:rPr>
              <w:t>Наличие организаторских навыков и работы на ПЭВМ обязательно.</w:t>
            </w:r>
          </w:p>
        </w:tc>
      </w:tr>
      <w:tr w:rsidR="002F204D" w:rsidRPr="000613A8" w:rsidTr="00BB5793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FD13C9" w:rsidRDefault="002F204D" w:rsidP="00BB5793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средств вычислительной техники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Default="002F204D" w:rsidP="00A96B0B">
            <w:pPr>
              <w:pStyle w:val="20"/>
              <w:shd w:val="clear" w:color="auto" w:fill="auto"/>
              <w:spacing w:beforeLines="60" w:after="6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69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3 июля по 17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20584E" w:rsidRDefault="002F204D" w:rsidP="00A96B0B">
            <w:pPr>
              <w:pStyle w:val="20"/>
              <w:shd w:val="clear" w:color="auto" w:fill="auto"/>
              <w:spacing w:beforeLines="60" w:afterLines="60" w:line="240" w:lineRule="auto"/>
              <w:jc w:val="left"/>
              <w:rPr>
                <w:sz w:val="24"/>
                <w:szCs w:val="24"/>
              </w:rPr>
            </w:pPr>
            <w:r w:rsidRPr="0020584E">
              <w:rPr>
                <w:sz w:val="24"/>
                <w:szCs w:val="24"/>
              </w:rPr>
              <w:t xml:space="preserve">Наличие образования по профилю. </w:t>
            </w:r>
            <w:r w:rsidRPr="0020584E">
              <w:rPr>
                <w:sz w:val="24"/>
                <w:szCs w:val="24"/>
              </w:rPr>
              <w:br/>
            </w:r>
          </w:p>
        </w:tc>
      </w:tr>
      <w:tr w:rsidR="002F204D" w:rsidRPr="000613A8" w:rsidTr="006F59AE">
        <w:tc>
          <w:tcPr>
            <w:tcW w:w="10031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2F204D" w:rsidRPr="000613A8" w:rsidRDefault="002F204D" w:rsidP="00BB5793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1pt"/>
                <w:b/>
                <w:sz w:val="24"/>
                <w:szCs w:val="24"/>
              </w:rPr>
            </w:pPr>
            <w:r>
              <w:rPr>
                <w:rStyle w:val="211pt"/>
                <w:b/>
                <w:sz w:val="24"/>
                <w:szCs w:val="24"/>
              </w:rPr>
              <w:t>П</w:t>
            </w:r>
            <w:r w:rsidRPr="000613A8">
              <w:rPr>
                <w:rStyle w:val="211pt"/>
                <w:b/>
                <w:sz w:val="24"/>
                <w:szCs w:val="24"/>
              </w:rPr>
              <w:t xml:space="preserve">роведение </w:t>
            </w:r>
            <w:r>
              <w:rPr>
                <w:rStyle w:val="211pt"/>
                <w:b/>
                <w:sz w:val="24"/>
                <w:szCs w:val="24"/>
              </w:rPr>
              <w:t>переписи населения</w:t>
            </w:r>
          </w:p>
        </w:tc>
      </w:tr>
      <w:tr w:rsidR="002F204D" w:rsidRPr="000613A8" w:rsidTr="00E411F8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E411F8">
            <w:pPr>
              <w:pStyle w:val="20"/>
              <w:shd w:val="clear" w:color="auto" w:fill="auto"/>
              <w:spacing w:after="60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>районного</w:t>
            </w:r>
            <w:r w:rsidRPr="00FD13C9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0613A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70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</w:t>
            </w:r>
            <w:r w:rsidR="00767E5A">
              <w:rPr>
                <w:sz w:val="24"/>
                <w:szCs w:val="24"/>
              </w:rPr>
              <w:t>5 октября</w:t>
            </w:r>
            <w:r w:rsidRPr="000613A8">
              <w:rPr>
                <w:sz w:val="24"/>
                <w:szCs w:val="24"/>
              </w:rPr>
              <w:t xml:space="preserve"> по </w:t>
            </w:r>
            <w:r w:rsidR="00767E5A">
              <w:rPr>
                <w:sz w:val="24"/>
                <w:szCs w:val="24"/>
              </w:rPr>
              <w:t>14</w:t>
            </w:r>
            <w:r w:rsidR="00A96B0B">
              <w:rPr>
                <w:sz w:val="24"/>
                <w:szCs w:val="24"/>
              </w:rPr>
              <w:t xml:space="preserve"> </w:t>
            </w:r>
            <w:r w:rsidR="00767E5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Lines="60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Наличие образования по любому профилю. </w:t>
            </w:r>
            <w:r>
              <w:rPr>
                <w:sz w:val="24"/>
                <w:szCs w:val="24"/>
              </w:rPr>
              <w:br/>
            </w:r>
            <w:r w:rsidRPr="00FD13C9">
              <w:rPr>
                <w:sz w:val="24"/>
                <w:szCs w:val="24"/>
              </w:rPr>
              <w:t>Наличие организаторских навыков и работы на ПЭВМ обязательно.</w:t>
            </w:r>
          </w:p>
        </w:tc>
      </w:tr>
      <w:tr w:rsidR="002F204D" w:rsidRPr="000613A8" w:rsidTr="00A304EC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10" w:lineRule="exact"/>
              <w:jc w:val="left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Контролер полевого уровня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0613A8" w:rsidRDefault="002F204D" w:rsidP="00A96B0B">
            <w:pPr>
              <w:pStyle w:val="20"/>
              <w:shd w:val="clear" w:color="auto" w:fill="auto"/>
              <w:spacing w:beforeLines="60" w:after="60" w:line="270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 xml:space="preserve">с </w:t>
            </w:r>
            <w:r w:rsidR="00767E5A">
              <w:rPr>
                <w:sz w:val="24"/>
                <w:szCs w:val="24"/>
              </w:rPr>
              <w:t>29 сентября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767E5A"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F204D" w:rsidRPr="00FD13C9" w:rsidRDefault="002F204D" w:rsidP="00A96B0B">
            <w:pPr>
              <w:pStyle w:val="20"/>
              <w:shd w:val="clear" w:color="auto" w:fill="auto"/>
              <w:spacing w:beforeLines="60" w:afterLines="60" w:line="240" w:lineRule="auto"/>
              <w:jc w:val="left"/>
              <w:rPr>
                <w:sz w:val="24"/>
                <w:szCs w:val="24"/>
              </w:rPr>
            </w:pPr>
            <w:r w:rsidRPr="00FD13C9">
              <w:rPr>
                <w:sz w:val="24"/>
                <w:szCs w:val="24"/>
              </w:rPr>
              <w:t xml:space="preserve">Наличие образования по любому профилю. </w:t>
            </w:r>
            <w:r>
              <w:rPr>
                <w:sz w:val="24"/>
                <w:szCs w:val="24"/>
              </w:rPr>
              <w:br/>
            </w:r>
            <w:r w:rsidRPr="00FD13C9">
              <w:rPr>
                <w:sz w:val="24"/>
                <w:szCs w:val="24"/>
              </w:rPr>
              <w:t>Наличие организаторских навыков и работы</w:t>
            </w:r>
            <w:r>
              <w:rPr>
                <w:sz w:val="24"/>
                <w:szCs w:val="24"/>
              </w:rPr>
              <w:t xml:space="preserve"> на</w:t>
            </w:r>
            <w:r w:rsidRPr="00FD13C9">
              <w:rPr>
                <w:sz w:val="24"/>
                <w:szCs w:val="24"/>
              </w:rPr>
              <w:t xml:space="preserve"> </w:t>
            </w:r>
            <w:r w:rsidRPr="0055100E">
              <w:rPr>
                <w:sz w:val="24"/>
                <w:szCs w:val="24"/>
              </w:rPr>
              <w:t>планшетных компьютерах</w:t>
            </w:r>
            <w:r w:rsidR="0020584E" w:rsidRPr="00FD13C9">
              <w:rPr>
                <w:sz w:val="24"/>
                <w:szCs w:val="24"/>
              </w:rPr>
              <w:t xml:space="preserve"> обязательно</w:t>
            </w:r>
            <w:r w:rsidR="0020584E">
              <w:rPr>
                <w:sz w:val="24"/>
                <w:szCs w:val="24"/>
              </w:rPr>
              <w:t>.</w:t>
            </w:r>
          </w:p>
        </w:tc>
      </w:tr>
      <w:tr w:rsidR="00767E5A" w:rsidRPr="000613A8" w:rsidTr="00A304EC">
        <w:tc>
          <w:tcPr>
            <w:tcW w:w="209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67E5A" w:rsidRPr="000613A8" w:rsidRDefault="00767E5A" w:rsidP="00A96B0B">
            <w:pPr>
              <w:pStyle w:val="20"/>
              <w:shd w:val="clear" w:color="auto" w:fill="auto"/>
              <w:spacing w:beforeLines="60" w:after="60" w:line="210" w:lineRule="exact"/>
              <w:jc w:val="left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 xml:space="preserve">Переписчик 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67E5A" w:rsidRPr="000613A8" w:rsidRDefault="00767E5A" w:rsidP="00A96B0B">
            <w:pPr>
              <w:pStyle w:val="20"/>
              <w:shd w:val="clear" w:color="auto" w:fill="auto"/>
              <w:spacing w:beforeLines="60" w:after="60" w:line="260" w:lineRule="exact"/>
              <w:jc w:val="center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0613A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67E5A" w:rsidRPr="000613A8" w:rsidRDefault="00767E5A" w:rsidP="00A96B0B">
            <w:pPr>
              <w:pStyle w:val="20"/>
              <w:shd w:val="clear" w:color="auto" w:fill="auto"/>
              <w:spacing w:beforeLines="60" w:after="60" w:line="269" w:lineRule="exact"/>
              <w:jc w:val="center"/>
              <w:rPr>
                <w:sz w:val="24"/>
                <w:szCs w:val="24"/>
              </w:rPr>
            </w:pPr>
            <w:r w:rsidRPr="000613A8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 октября</w:t>
            </w:r>
            <w:r w:rsidRPr="000613A8">
              <w:rPr>
                <w:sz w:val="24"/>
                <w:szCs w:val="24"/>
              </w:rPr>
              <w:t xml:space="preserve"> по </w:t>
            </w:r>
            <w:r w:rsidR="00A96B0B">
              <w:rPr>
                <w:sz w:val="24"/>
                <w:szCs w:val="24"/>
              </w:rPr>
              <w:t>14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061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613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13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767E5A" w:rsidRPr="00017DCE" w:rsidRDefault="00767E5A" w:rsidP="0020584E">
            <w:pPr>
              <w:pStyle w:val="ab"/>
              <w:shd w:val="clear" w:color="auto" w:fill="FFFFFF"/>
              <w:spacing w:before="60" w:beforeAutospacing="0" w:after="60" w:afterAutospacing="0"/>
              <w:rPr>
                <w:color w:val="000000" w:themeColor="text1"/>
              </w:rPr>
            </w:pPr>
            <w:r w:rsidRPr="00FD13C9">
              <w:t>Наличие</w:t>
            </w:r>
            <w:r w:rsidRPr="00017DCE">
              <w:rPr>
                <w:color w:val="000000" w:themeColor="text1"/>
              </w:rPr>
              <w:t xml:space="preserve"> </w:t>
            </w:r>
            <w:r w:rsidRPr="00017DCE">
              <w:rPr>
                <w:color w:val="000000" w:themeColor="text1"/>
                <w:shd w:val="clear" w:color="auto" w:fill="FFFFFF"/>
              </w:rPr>
              <w:t>коммуникабельны</w:t>
            </w:r>
            <w:r>
              <w:rPr>
                <w:color w:val="000000" w:themeColor="text1"/>
                <w:shd w:val="clear" w:color="auto" w:fill="FFFFFF"/>
              </w:rPr>
              <w:t>х</w:t>
            </w:r>
            <w:r w:rsidRPr="00017DCE">
              <w:rPr>
                <w:color w:val="000000" w:themeColor="text1"/>
                <w:shd w:val="clear" w:color="auto" w:fill="FFFFFF"/>
              </w:rPr>
              <w:t xml:space="preserve"> способност</w:t>
            </w:r>
            <w:r>
              <w:rPr>
                <w:color w:val="000000" w:themeColor="text1"/>
                <w:shd w:val="clear" w:color="auto" w:fill="FFFFFF"/>
              </w:rPr>
              <w:t>ей</w:t>
            </w:r>
            <w:r w:rsidRPr="00017DCE">
              <w:rPr>
                <w:color w:val="000000" w:themeColor="text1"/>
              </w:rPr>
              <w:t xml:space="preserve"> навык</w:t>
            </w:r>
            <w:r>
              <w:rPr>
                <w:color w:val="000000" w:themeColor="text1"/>
              </w:rPr>
              <w:t>ов</w:t>
            </w:r>
            <w:r w:rsidRPr="00017DCE">
              <w:rPr>
                <w:color w:val="000000" w:themeColor="text1"/>
              </w:rPr>
              <w:t xml:space="preserve"> работы на планшетных компьютерах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BB5793" w:rsidRDefault="00BB5793" w:rsidP="00BB5793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B5793" w:rsidRPr="00A96B0B" w:rsidRDefault="00BB5793" w:rsidP="00BB5793">
      <w:pPr>
        <w:rPr>
          <w:rStyle w:val="a3"/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96B0B">
        <w:rPr>
          <w:rFonts w:ascii="Times New Roman" w:hAnsi="Times New Roman" w:cs="Times New Roman"/>
          <w:sz w:val="26"/>
          <w:szCs w:val="26"/>
        </w:rPr>
        <w:t>По вопросам устройства на работу</w:t>
      </w:r>
      <w:r w:rsidRPr="00A96B0B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обращаться по адресу: </w:t>
      </w:r>
      <w:r w:rsidRPr="00A96B0B">
        <w:rPr>
          <w:rFonts w:ascii="Times New Roman" w:eastAsia="Times New Roman" w:hAnsi="Times New Roman" w:cs="Times New Roman"/>
          <w:bCs/>
          <w:sz w:val="26"/>
          <w:szCs w:val="26"/>
        </w:rPr>
        <w:br/>
      </w:r>
      <w:proofErr w:type="gramStart"/>
      <w:r w:rsidRPr="00A96B0B">
        <w:rPr>
          <w:rFonts w:ascii="Times New Roman" w:eastAsia="Times New Roman" w:hAnsi="Times New Roman" w:cs="Times New Roman"/>
          <w:bCs/>
          <w:sz w:val="26"/>
          <w:szCs w:val="26"/>
        </w:rPr>
        <w:t>г</w:t>
      </w:r>
      <w:proofErr w:type="gramEnd"/>
      <w:r w:rsidRPr="00A96B0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Петропавловск-Камчатский, </w:t>
      </w:r>
      <w:r w:rsidR="00355A6F"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ул. </w:t>
      </w:r>
      <w:proofErr w:type="spellStart"/>
      <w:r w:rsidR="00355A6F"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Кроноцкая</w:t>
      </w:r>
      <w:proofErr w:type="spellEnd"/>
      <w:r w:rsidR="00355A6F"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 дом 14, кабинет 214</w:t>
      </w:r>
      <w:r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рабочее время: понедельник – четверг с 09.00 до 17.00, обед с 12.30 до 13.30, пятница с 09.00 до 1</w:t>
      </w:r>
      <w:r w:rsidR="00355A6F" w:rsidRPr="00A96B0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4.00 часов. Тел (8-4152) 21-99-13.</w:t>
      </w:r>
    </w:p>
    <w:p w:rsidR="00446F0C" w:rsidRDefault="00446F0C" w:rsidP="00BB5793">
      <w:pPr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355A6F" w:rsidRPr="00355A6F" w:rsidRDefault="00355A6F" w:rsidP="00355A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A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Контактная информация для трудоустройства </w:t>
      </w:r>
      <w:r w:rsidR="002F20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55A6F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период проведения переписи населения</w:t>
      </w:r>
    </w:p>
    <w:p w:rsidR="00355A6F" w:rsidRPr="00AB1798" w:rsidRDefault="00355A6F" w:rsidP="00355A6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959"/>
        <w:gridCol w:w="2977"/>
        <w:gridCol w:w="3614"/>
        <w:gridCol w:w="2552"/>
      </w:tblGrid>
      <w:tr w:rsidR="00355A6F" w:rsidRPr="00877804" w:rsidTr="009C01B3">
        <w:trPr>
          <w:tblHeader/>
        </w:trPr>
        <w:tc>
          <w:tcPr>
            <w:tcW w:w="959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778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7804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8778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7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3614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77804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355A6F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етропавловск- Камчатский </w:t>
            </w:r>
          </w:p>
        </w:tc>
        <w:tc>
          <w:tcPr>
            <w:tcW w:w="3614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етропавловск-Камчатский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Кроноцкая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д.14 </w:t>
            </w:r>
          </w:p>
        </w:tc>
        <w:tc>
          <w:tcPr>
            <w:tcW w:w="2552" w:type="dxa"/>
            <w:tcBorders>
              <w:bottom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2) 21-99-13</w:t>
            </w:r>
          </w:p>
        </w:tc>
      </w:tr>
      <w:tr w:rsidR="00355A6F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илючинск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9352C6">
              <w:rPr>
                <w:rFonts w:ascii="Times New Roman" w:hAnsi="Times New Roman" w:cs="Times New Roman"/>
              </w:rPr>
              <w:t>г</w:t>
            </w:r>
            <w:proofErr w:type="gramStart"/>
            <w:r w:rsidRPr="009352C6">
              <w:rPr>
                <w:rFonts w:ascii="Times New Roman" w:hAnsi="Times New Roman" w:cs="Times New Roman"/>
              </w:rPr>
              <w:t>.В</w:t>
            </w:r>
            <w:proofErr w:type="gramEnd"/>
            <w:r w:rsidRPr="009352C6">
              <w:rPr>
                <w:rFonts w:ascii="Times New Roman" w:hAnsi="Times New Roman" w:cs="Times New Roman"/>
              </w:rPr>
              <w:t>илючинск</w:t>
            </w:r>
            <w:proofErr w:type="spellEnd"/>
            <w:r w:rsidRPr="009352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9352C6">
              <w:rPr>
                <w:rFonts w:ascii="Times New Roman" w:hAnsi="Times New Roman" w:cs="Times New Roman"/>
              </w:rPr>
              <w:t>ул. Победы д.5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355A6F" w:rsidP="0020584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(415 35) 30-122, </w:t>
            </w:r>
          </w:p>
          <w:p w:rsidR="00355A6F" w:rsidRPr="00877804" w:rsidRDefault="00355A6F" w:rsidP="0020584E">
            <w:pPr>
              <w:spacing w:after="120"/>
              <w:ind w:firstLine="1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36-571</w:t>
            </w:r>
          </w:p>
        </w:tc>
      </w:tr>
      <w:tr w:rsidR="00355A6F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Палана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9352C6">
              <w:rPr>
                <w:rFonts w:ascii="Times New Roman" w:hAnsi="Times New Roman" w:cs="Times New Roman"/>
              </w:rPr>
              <w:t>пгт</w:t>
            </w:r>
            <w:proofErr w:type="spellEnd"/>
            <w:r w:rsidRPr="009352C6">
              <w:rPr>
                <w:rFonts w:ascii="Times New Roman" w:hAnsi="Times New Roman" w:cs="Times New Roman"/>
              </w:rPr>
              <w:t xml:space="preserve"> Палана, </w:t>
            </w:r>
            <w:r>
              <w:rPr>
                <w:rFonts w:ascii="Times New Roman" w:hAnsi="Times New Roman" w:cs="Times New Roman"/>
              </w:rPr>
              <w:br/>
            </w:r>
            <w:r w:rsidRPr="009352C6">
              <w:rPr>
                <w:rFonts w:ascii="Times New Roman" w:hAnsi="Times New Roman" w:cs="Times New Roman"/>
              </w:rPr>
              <w:t>ул</w:t>
            </w:r>
            <w:proofErr w:type="gramStart"/>
            <w:r w:rsidRPr="009352C6">
              <w:rPr>
                <w:rFonts w:ascii="Times New Roman" w:hAnsi="Times New Roman" w:cs="Times New Roman"/>
              </w:rPr>
              <w:t>.Л</w:t>
            </w:r>
            <w:proofErr w:type="gramEnd"/>
            <w:r w:rsidRPr="009352C6">
              <w:rPr>
                <w:rFonts w:ascii="Times New Roman" w:hAnsi="Times New Roman" w:cs="Times New Roman"/>
              </w:rPr>
              <w:t>енина, 23А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55A6F" w:rsidRPr="00877804" w:rsidRDefault="00355A6F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43) 31-870</w:t>
            </w:r>
          </w:p>
        </w:tc>
      </w:tr>
      <w:tr w:rsidR="0020584E" w:rsidRPr="00877804" w:rsidTr="00646817">
        <w:tc>
          <w:tcPr>
            <w:tcW w:w="9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Алеутский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етропавловск-Камчатский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2) 21-99-13</w:t>
            </w:r>
          </w:p>
        </w:tc>
      </w:tr>
      <w:tr w:rsidR="0020584E" w:rsidRPr="00877804" w:rsidTr="00646817">
        <w:tc>
          <w:tcPr>
            <w:tcW w:w="95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икольское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022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914-993-9147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9352C6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 xml:space="preserve">ссо, </w:t>
            </w:r>
            <w:r>
              <w:rPr>
                <w:rFonts w:ascii="Times New Roman" w:hAnsi="Times New Roman" w:cs="Times New Roman"/>
              </w:rPr>
              <w:br/>
              <w:t>ул. Набережная, д. 1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42) 21-007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вкл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лизово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лизово, </w:t>
            </w:r>
            <w:r>
              <w:rPr>
                <w:rFonts w:ascii="Times New Roman" w:hAnsi="Times New Roman" w:cs="Times New Roman"/>
              </w:rPr>
              <w:br/>
              <w:t xml:space="preserve">ул. Геофизическая, д.3,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31) 62-304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Карагинский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9352C6">
              <w:rPr>
                <w:rFonts w:ascii="Times New Roman" w:hAnsi="Times New Roman" w:cs="Times New Roman"/>
              </w:rPr>
              <w:t>п</w:t>
            </w:r>
            <w:proofErr w:type="gramStart"/>
            <w:r w:rsidRPr="009352C6">
              <w:rPr>
                <w:rFonts w:ascii="Times New Roman" w:hAnsi="Times New Roman" w:cs="Times New Roman"/>
              </w:rPr>
              <w:t>.О</w:t>
            </w:r>
            <w:proofErr w:type="gramEnd"/>
            <w:r w:rsidRPr="009352C6">
              <w:rPr>
                <w:rFonts w:ascii="Times New Roman" w:hAnsi="Times New Roman" w:cs="Times New Roman"/>
              </w:rPr>
              <w:t>ссора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352C6">
              <w:rPr>
                <w:rFonts w:ascii="Times New Roman" w:hAnsi="Times New Roman" w:cs="Times New Roman"/>
              </w:rPr>
              <w:t>ул. Советская 94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2C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352C6">
              <w:rPr>
                <w:rFonts w:ascii="Times New Roman" w:hAnsi="Times New Roman" w:cs="Times New Roman"/>
              </w:rPr>
              <w:t>415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2C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9352C6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-</w:t>
            </w:r>
            <w:r w:rsidRPr="009352C6">
              <w:rPr>
                <w:rFonts w:ascii="Times New Roman" w:hAnsi="Times New Roman" w:cs="Times New Roman"/>
              </w:rPr>
              <w:t>226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Мильковский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ильково, </w:t>
            </w:r>
            <w:r>
              <w:rPr>
                <w:rFonts w:ascii="Times New Roman" w:hAnsi="Times New Roman" w:cs="Times New Roman"/>
              </w:rPr>
              <w:br/>
              <w:t>ул. Победы, д. 13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33) 22-788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Олюторский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20584E" w:rsidRPr="00877804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45628E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 w:rsidRPr="0045628E">
              <w:rPr>
                <w:rFonts w:ascii="Times New Roman" w:hAnsi="Times New Roman" w:cs="Times New Roman"/>
              </w:rPr>
              <w:t>иличики</w:t>
            </w:r>
            <w:proofErr w:type="spellEnd"/>
            <w:r w:rsidRPr="0045628E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45628E">
              <w:rPr>
                <w:rFonts w:ascii="Times New Roman" w:hAnsi="Times New Roman" w:cs="Times New Roman"/>
              </w:rPr>
              <w:t xml:space="preserve"> Советская, д.15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44) 52-079</w:t>
            </w:r>
          </w:p>
        </w:tc>
      </w:tr>
      <w:tr w:rsidR="0020584E" w:rsidRPr="00877804" w:rsidTr="009C01B3">
        <w:tc>
          <w:tcPr>
            <w:tcW w:w="9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45628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оболево, </w:t>
            </w:r>
            <w:r>
              <w:rPr>
                <w:rFonts w:ascii="Times New Roman" w:hAnsi="Times New Roman" w:cs="Times New Roman"/>
              </w:rPr>
              <w:br/>
              <w:t>ул. Набережная, д. 46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36) 32-271</w:t>
            </w:r>
          </w:p>
        </w:tc>
      </w:tr>
      <w:tr w:rsidR="0020584E" w:rsidRPr="00877804" w:rsidTr="00D66CB0">
        <w:tc>
          <w:tcPr>
            <w:tcW w:w="9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Тигильский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етропавловск-Камчатский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2) 21-99-13</w:t>
            </w:r>
          </w:p>
        </w:tc>
      </w:tr>
      <w:tr w:rsidR="0020584E" w:rsidRPr="00877804" w:rsidTr="00D66CB0">
        <w:tc>
          <w:tcPr>
            <w:tcW w:w="959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игиль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022">
              <w:rPr>
                <w:rFonts w:ascii="Times New Roman" w:hAnsi="Times New Roman" w:cs="Times New Roman"/>
              </w:rPr>
              <w:t>8-964-920-5509</w:t>
            </w:r>
          </w:p>
        </w:tc>
      </w:tr>
      <w:tr w:rsidR="0020584E" w:rsidRPr="00877804" w:rsidTr="00D66CB0">
        <w:tc>
          <w:tcPr>
            <w:tcW w:w="95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сть-Хайрюзово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8-914-627-4043</w:t>
            </w:r>
          </w:p>
        </w:tc>
      </w:tr>
      <w:tr w:rsidR="0020584E" w:rsidRPr="00877804" w:rsidTr="00453E79">
        <w:tc>
          <w:tcPr>
            <w:tcW w:w="9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Усть-Большерецкий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9352C6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сть-Большерецк, </w:t>
            </w:r>
            <w:r>
              <w:rPr>
                <w:rFonts w:ascii="Times New Roman" w:hAnsi="Times New Roman" w:cs="Times New Roman"/>
              </w:rPr>
              <w:br/>
              <w:t xml:space="preserve">ул. Октябрьская, д. 16,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32) 21-561</w:t>
            </w:r>
          </w:p>
        </w:tc>
      </w:tr>
      <w:tr w:rsidR="0020584E" w:rsidRPr="00877804" w:rsidTr="00453E79">
        <w:tc>
          <w:tcPr>
            <w:tcW w:w="95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зерновский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8-909-831-9536</w:t>
            </w:r>
          </w:p>
        </w:tc>
      </w:tr>
      <w:tr w:rsidR="0020584E" w:rsidRPr="00877804" w:rsidTr="00FD39F9">
        <w:tc>
          <w:tcPr>
            <w:tcW w:w="9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Усть-Камчатский район </w:t>
            </w: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етропавловск-Камчатский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877804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(415 2) 21-99-13</w:t>
            </w:r>
          </w:p>
        </w:tc>
      </w:tr>
      <w:tr w:rsidR="0020584E" w:rsidRPr="00877804" w:rsidTr="00FD39F9">
        <w:tc>
          <w:tcPr>
            <w:tcW w:w="959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сть-Камчатск 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7022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909-834-8916</w:t>
            </w:r>
          </w:p>
        </w:tc>
      </w:tr>
      <w:tr w:rsidR="0020584E" w:rsidRPr="00877804" w:rsidTr="00FD39F9">
        <w:tc>
          <w:tcPr>
            <w:tcW w:w="959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лючи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Pr="00E37022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8-984-160-5954</w:t>
            </w:r>
          </w:p>
        </w:tc>
      </w:tr>
      <w:tr w:rsidR="0020584E" w:rsidRPr="00877804" w:rsidTr="00FD39F9">
        <w:tc>
          <w:tcPr>
            <w:tcW w:w="95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озыревск</w:t>
            </w:r>
            <w:proofErr w:type="spellEnd"/>
          </w:p>
        </w:tc>
        <w:tc>
          <w:tcPr>
            <w:tcW w:w="25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0584E" w:rsidRDefault="0020584E" w:rsidP="0020584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8-924-790-4928</w:t>
            </w:r>
          </w:p>
        </w:tc>
      </w:tr>
    </w:tbl>
    <w:p w:rsidR="00FA7AD5" w:rsidRPr="00BB5793" w:rsidRDefault="00FA7AD5" w:rsidP="00355A6F">
      <w:pPr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FA7AD5" w:rsidRPr="00BB5793" w:rsidSect="000676D5">
      <w:pgSz w:w="11900" w:h="16840"/>
      <w:pgMar w:top="1302" w:right="560" w:bottom="426" w:left="13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D2" w:rsidRDefault="00025ED2">
      <w:r>
        <w:separator/>
      </w:r>
    </w:p>
  </w:endnote>
  <w:endnote w:type="continuationSeparator" w:id="0">
    <w:p w:rsidR="00025ED2" w:rsidRDefault="00025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D2" w:rsidRDefault="00025ED2"/>
  </w:footnote>
  <w:footnote w:type="continuationSeparator" w:id="0">
    <w:p w:rsidR="00025ED2" w:rsidRDefault="00025E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0F3"/>
    <w:multiLevelType w:val="multilevel"/>
    <w:tmpl w:val="98464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E348B"/>
    <w:multiLevelType w:val="multilevel"/>
    <w:tmpl w:val="0DEA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30CC"/>
    <w:rsid w:val="00017DCE"/>
    <w:rsid w:val="00025ED2"/>
    <w:rsid w:val="000322C1"/>
    <w:rsid w:val="00037864"/>
    <w:rsid w:val="000613A8"/>
    <w:rsid w:val="000676D5"/>
    <w:rsid w:val="0008526B"/>
    <w:rsid w:val="000F51BE"/>
    <w:rsid w:val="00104687"/>
    <w:rsid w:val="0010625A"/>
    <w:rsid w:val="0010745F"/>
    <w:rsid w:val="001E7AFA"/>
    <w:rsid w:val="001F4D68"/>
    <w:rsid w:val="0020584E"/>
    <w:rsid w:val="002F204D"/>
    <w:rsid w:val="00301863"/>
    <w:rsid w:val="00305568"/>
    <w:rsid w:val="003126F3"/>
    <w:rsid w:val="0031529F"/>
    <w:rsid w:val="0033109E"/>
    <w:rsid w:val="00354653"/>
    <w:rsid w:val="00355A6F"/>
    <w:rsid w:val="00392CCD"/>
    <w:rsid w:val="00432147"/>
    <w:rsid w:val="00445756"/>
    <w:rsid w:val="00446F0C"/>
    <w:rsid w:val="0045628E"/>
    <w:rsid w:val="0046187E"/>
    <w:rsid w:val="00461F12"/>
    <w:rsid w:val="00493A8E"/>
    <w:rsid w:val="004E480D"/>
    <w:rsid w:val="005242FA"/>
    <w:rsid w:val="0055100E"/>
    <w:rsid w:val="005D3E56"/>
    <w:rsid w:val="006A5EBA"/>
    <w:rsid w:val="006A6200"/>
    <w:rsid w:val="006C38E5"/>
    <w:rsid w:val="0070757A"/>
    <w:rsid w:val="007462DB"/>
    <w:rsid w:val="00767E5A"/>
    <w:rsid w:val="0077580D"/>
    <w:rsid w:val="0078013B"/>
    <w:rsid w:val="00792E75"/>
    <w:rsid w:val="007F5851"/>
    <w:rsid w:val="00877804"/>
    <w:rsid w:val="008C7E01"/>
    <w:rsid w:val="009352C6"/>
    <w:rsid w:val="00953B44"/>
    <w:rsid w:val="009561B8"/>
    <w:rsid w:val="009C01B3"/>
    <w:rsid w:val="009C2DDB"/>
    <w:rsid w:val="00A010E2"/>
    <w:rsid w:val="00A26CBE"/>
    <w:rsid w:val="00A304EC"/>
    <w:rsid w:val="00A47DCB"/>
    <w:rsid w:val="00A71AFF"/>
    <w:rsid w:val="00A96B0B"/>
    <w:rsid w:val="00AB105E"/>
    <w:rsid w:val="00AB1798"/>
    <w:rsid w:val="00AF2F60"/>
    <w:rsid w:val="00B07F83"/>
    <w:rsid w:val="00B16CE3"/>
    <w:rsid w:val="00BA14A8"/>
    <w:rsid w:val="00BB14E0"/>
    <w:rsid w:val="00BB5793"/>
    <w:rsid w:val="00BD174C"/>
    <w:rsid w:val="00C15486"/>
    <w:rsid w:val="00C430CC"/>
    <w:rsid w:val="00D12204"/>
    <w:rsid w:val="00D15117"/>
    <w:rsid w:val="00E00C1F"/>
    <w:rsid w:val="00E35E0C"/>
    <w:rsid w:val="00E35FBD"/>
    <w:rsid w:val="00E37022"/>
    <w:rsid w:val="00E44734"/>
    <w:rsid w:val="00E629A7"/>
    <w:rsid w:val="00E91B1C"/>
    <w:rsid w:val="00EC58F9"/>
    <w:rsid w:val="00F062DD"/>
    <w:rsid w:val="00F11149"/>
    <w:rsid w:val="00F17ABE"/>
    <w:rsid w:val="00F66405"/>
    <w:rsid w:val="00F90B07"/>
    <w:rsid w:val="00FA7AD5"/>
    <w:rsid w:val="00FD13C9"/>
    <w:rsid w:val="00FD5DF3"/>
    <w:rsid w:val="00FE1BD1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2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2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0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F0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0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06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F06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062DD"/>
    <w:pPr>
      <w:shd w:val="clear" w:color="auto" w:fill="FFFFFF"/>
      <w:spacing w:after="60"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062D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F062DD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rsid w:val="00F062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0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0">
    <w:name w:val="Основной текст (2) + 11 pt;Полужирный"/>
    <w:basedOn w:val="2"/>
    <w:rsid w:val="0006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551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8778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4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73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676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76D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676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76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8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0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0">
    <w:name w:val="Основной текст (2) + 11 pt;Полужирный"/>
    <w:basedOn w:val="2"/>
    <w:rsid w:val="0006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Normal (Web)"/>
    <w:basedOn w:val="a"/>
    <w:uiPriority w:val="99"/>
    <w:unhideWhenUsed/>
    <w:rsid w:val="00551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List Paragraph"/>
    <w:basedOn w:val="a"/>
    <w:uiPriority w:val="34"/>
    <w:qFormat/>
    <w:rsid w:val="008778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44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73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676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76D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676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76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Ivanova</dc:creator>
  <cp:lastModifiedBy>p41_bakaevasr</cp:lastModifiedBy>
  <cp:revision>54</cp:revision>
  <cp:lastPrinted>2021-08-16T01:44:00Z</cp:lastPrinted>
  <dcterms:created xsi:type="dcterms:W3CDTF">2020-07-19T21:51:00Z</dcterms:created>
  <dcterms:modified xsi:type="dcterms:W3CDTF">2021-08-16T01:56:00Z</dcterms:modified>
</cp:coreProperties>
</file>