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38" w:rsidRPr="00C67B0B" w:rsidRDefault="00CA173D" w:rsidP="00014038">
      <w:pPr>
        <w:autoSpaceDE w:val="0"/>
        <w:autoSpaceDN w:val="0"/>
        <w:adjustRightInd w:val="0"/>
        <w:ind w:left="5670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Проект</w:t>
      </w:r>
    </w:p>
    <w:p w:rsidR="00014038" w:rsidRPr="00C67B0B" w:rsidRDefault="00014038" w:rsidP="00014038">
      <w:pPr>
        <w:autoSpaceDE w:val="0"/>
        <w:autoSpaceDN w:val="0"/>
        <w:adjustRightInd w:val="0"/>
        <w:ind w:left="5670"/>
        <w:rPr>
          <w:b/>
          <w:bCs/>
          <w:i/>
          <w:iCs/>
          <w:color w:val="0D0D0D"/>
          <w:sz w:val="28"/>
          <w:szCs w:val="28"/>
          <w:u w:val="single"/>
        </w:rPr>
      </w:pPr>
    </w:p>
    <w:p w:rsidR="00014038" w:rsidRPr="0031684D" w:rsidRDefault="00014038" w:rsidP="00014038">
      <w:pPr>
        <w:autoSpaceDE w:val="0"/>
        <w:autoSpaceDN w:val="0"/>
        <w:adjustRightInd w:val="0"/>
        <w:rPr>
          <w:color w:val="0D0D0D"/>
        </w:rPr>
      </w:pPr>
    </w:p>
    <w:p w:rsidR="00014038" w:rsidRPr="0031684D" w:rsidRDefault="00014038" w:rsidP="00014038">
      <w:pPr>
        <w:jc w:val="center"/>
        <w:rPr>
          <w:color w:val="0D0D0D"/>
          <w:sz w:val="28"/>
        </w:rPr>
      </w:pPr>
      <w:bookmarkStart w:id="0" w:name="OLE_LINK1"/>
      <w:bookmarkStart w:id="1" w:name="OLE_LINK2"/>
      <w:bookmarkStart w:id="2" w:name="OLE_LINK3"/>
      <w:r w:rsidRPr="0031684D">
        <w:rPr>
          <w:color w:val="0D0D0D"/>
          <w:sz w:val="28"/>
        </w:rPr>
        <w:t xml:space="preserve">Программа профилактики </w:t>
      </w:r>
      <w:bookmarkStart w:id="3" w:name="OLE_LINK22"/>
      <w:bookmarkStart w:id="4" w:name="OLE_LINK23"/>
      <w:r w:rsidRPr="0031684D">
        <w:rPr>
          <w:color w:val="0D0D0D"/>
          <w:sz w:val="28"/>
        </w:rPr>
        <w:t>рисков</w:t>
      </w:r>
    </w:p>
    <w:p w:rsidR="00014038" w:rsidRPr="0031684D" w:rsidRDefault="00014038" w:rsidP="00014038">
      <w:pPr>
        <w:jc w:val="center"/>
        <w:rPr>
          <w:color w:val="0D0D0D"/>
          <w:sz w:val="28"/>
        </w:rPr>
      </w:pPr>
      <w:r w:rsidRPr="0031684D">
        <w:rPr>
          <w:color w:val="0D0D0D"/>
          <w:sz w:val="28"/>
        </w:rPr>
        <w:t xml:space="preserve"> причинения вреда (ущерба) охраняемым законом ценностям</w:t>
      </w:r>
      <w:bookmarkEnd w:id="0"/>
      <w:bookmarkEnd w:id="1"/>
      <w:bookmarkEnd w:id="2"/>
      <w:bookmarkEnd w:id="3"/>
      <w:bookmarkEnd w:id="4"/>
    </w:p>
    <w:p w:rsidR="00014038" w:rsidRPr="0031684D" w:rsidRDefault="00014038" w:rsidP="00014038">
      <w:pPr>
        <w:jc w:val="center"/>
        <w:rPr>
          <w:color w:val="0D0D0D"/>
          <w:sz w:val="28"/>
        </w:rPr>
      </w:pPr>
      <w:r w:rsidRPr="0031684D">
        <w:rPr>
          <w:color w:val="0D0D0D"/>
          <w:sz w:val="28"/>
        </w:rPr>
        <w:t xml:space="preserve">при осуществлении </w:t>
      </w:r>
      <w:r w:rsidR="005A0991">
        <w:rPr>
          <w:color w:val="0D0D0D"/>
          <w:sz w:val="28"/>
        </w:rPr>
        <w:t xml:space="preserve">муниципального </w:t>
      </w:r>
      <w:r>
        <w:rPr>
          <w:color w:val="0D0D0D"/>
          <w:sz w:val="28"/>
        </w:rPr>
        <w:t xml:space="preserve">контроля в сфере благоустройства </w:t>
      </w:r>
    </w:p>
    <w:p w:rsidR="00014038" w:rsidRPr="0031684D" w:rsidRDefault="00014038" w:rsidP="00014038">
      <w:pPr>
        <w:jc w:val="center"/>
        <w:rPr>
          <w:color w:val="0D0D0D"/>
          <w:sz w:val="28"/>
        </w:rPr>
      </w:pPr>
      <w:r w:rsidRPr="0031684D">
        <w:rPr>
          <w:color w:val="0D0D0D"/>
          <w:sz w:val="28"/>
        </w:rPr>
        <w:t>в границах Елизовского городского поселения на 202</w:t>
      </w:r>
      <w:r w:rsidR="00CA173D">
        <w:rPr>
          <w:color w:val="0D0D0D"/>
          <w:sz w:val="28"/>
        </w:rPr>
        <w:t>4</w:t>
      </w:r>
      <w:r w:rsidRPr="0031684D">
        <w:rPr>
          <w:color w:val="0D0D0D"/>
          <w:sz w:val="28"/>
        </w:rPr>
        <w:t xml:space="preserve"> год</w:t>
      </w:r>
    </w:p>
    <w:p w:rsidR="00014038" w:rsidRPr="0031684D" w:rsidRDefault="00014038" w:rsidP="00014038">
      <w:pPr>
        <w:jc w:val="center"/>
        <w:rPr>
          <w:color w:val="0D0D0D"/>
          <w:sz w:val="28"/>
        </w:rPr>
      </w:pPr>
      <w:r w:rsidRPr="0031684D">
        <w:rPr>
          <w:color w:val="0D0D0D"/>
          <w:sz w:val="28"/>
        </w:rPr>
        <w:t>(далее – Программа профилактики)</w:t>
      </w:r>
    </w:p>
    <w:p w:rsidR="00014038" w:rsidRPr="0031684D" w:rsidRDefault="00014038" w:rsidP="00014038">
      <w:pPr>
        <w:ind w:firstLine="567"/>
        <w:jc w:val="center"/>
        <w:rPr>
          <w:color w:val="0D0D0D"/>
          <w:sz w:val="28"/>
          <w:szCs w:val="28"/>
        </w:rPr>
      </w:pPr>
    </w:p>
    <w:p w:rsidR="00014038" w:rsidRDefault="00014038" w:rsidP="00014038">
      <w:pPr>
        <w:pStyle w:val="3"/>
        <w:spacing w:before="129" w:line="295" w:lineRule="exact"/>
        <w:ind w:firstLine="567"/>
        <w:jc w:val="center"/>
        <w:rPr>
          <w:color w:val="0D0D0D"/>
          <w:sz w:val="28"/>
        </w:rPr>
      </w:pPr>
      <w:r w:rsidRPr="0031684D">
        <w:rPr>
          <w:color w:val="0D0D0D"/>
          <w:sz w:val="28"/>
        </w:rPr>
        <w:t>Раздел 1. Анализ текущего состояния осуществления муниципального  контроля</w:t>
      </w:r>
      <w:r>
        <w:rPr>
          <w:color w:val="0D0D0D"/>
          <w:sz w:val="28"/>
        </w:rPr>
        <w:t xml:space="preserve"> в сфере благоустройства</w:t>
      </w:r>
      <w:r w:rsidRPr="0031684D">
        <w:rPr>
          <w:color w:val="0D0D0D"/>
          <w:sz w:val="28"/>
        </w:rPr>
        <w:t>, описание текущего развития профилактической деятельности контрольного  органа, характеристика проблем, на решение которых направлена программа профилактики</w:t>
      </w:r>
    </w:p>
    <w:p w:rsidR="00014038" w:rsidRPr="0031684D" w:rsidRDefault="00014038" w:rsidP="00014038">
      <w:pPr>
        <w:pStyle w:val="3"/>
        <w:spacing w:before="129" w:line="295" w:lineRule="exact"/>
        <w:ind w:firstLine="567"/>
        <w:jc w:val="center"/>
        <w:rPr>
          <w:color w:val="0D0D0D"/>
          <w:sz w:val="28"/>
        </w:rPr>
      </w:pPr>
    </w:p>
    <w:p w:rsidR="00014038" w:rsidRPr="0031684D" w:rsidRDefault="00014038" w:rsidP="00014038">
      <w:pPr>
        <w:ind w:right="467" w:firstLine="567"/>
        <w:jc w:val="both"/>
        <w:rPr>
          <w:i/>
          <w:color w:val="0D0D0D"/>
          <w:sz w:val="26"/>
        </w:rPr>
      </w:pPr>
    </w:p>
    <w:p w:rsidR="00014038" w:rsidRPr="00902228" w:rsidRDefault="00014038" w:rsidP="00014038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D0D0D"/>
          <w:sz w:val="28"/>
          <w:szCs w:val="28"/>
        </w:rPr>
      </w:pPr>
      <w:r w:rsidRPr="00902228">
        <w:rPr>
          <w:color w:val="0D0D0D"/>
          <w:sz w:val="28"/>
          <w:szCs w:val="28"/>
        </w:rPr>
        <w:t>Предметом муниципального контроля</w:t>
      </w:r>
      <w:r>
        <w:rPr>
          <w:color w:val="0D0D0D"/>
          <w:sz w:val="28"/>
          <w:szCs w:val="28"/>
        </w:rPr>
        <w:t xml:space="preserve"> в сфере благоустройства </w:t>
      </w:r>
      <w:r w:rsidRPr="00902228">
        <w:rPr>
          <w:color w:val="0D0D0D"/>
          <w:sz w:val="28"/>
          <w:szCs w:val="28"/>
        </w:rPr>
        <w:t xml:space="preserve"> является соблюдение </w:t>
      </w:r>
      <w:r w:rsidR="00E32ED2">
        <w:rPr>
          <w:color w:val="0D0D0D"/>
          <w:sz w:val="28"/>
          <w:szCs w:val="28"/>
        </w:rPr>
        <w:t>организациями,</w:t>
      </w:r>
      <w:r w:rsidRPr="00902228">
        <w:rPr>
          <w:color w:val="0D0D0D"/>
          <w:sz w:val="28"/>
          <w:szCs w:val="28"/>
        </w:rPr>
        <w:t xml:space="preserve"> гражданами (далее – контролируемые лица) обязательных требований </w:t>
      </w:r>
      <w:r>
        <w:rPr>
          <w:color w:val="0D0D0D"/>
          <w:sz w:val="28"/>
          <w:szCs w:val="28"/>
        </w:rPr>
        <w:t xml:space="preserve">правил благоустройства, принятых  представительным органом Елизовского городского поселения, </w:t>
      </w:r>
      <w:r w:rsidRPr="00902228">
        <w:rPr>
          <w:color w:val="0D0D0D"/>
          <w:sz w:val="28"/>
          <w:szCs w:val="28"/>
        </w:rPr>
        <w:t xml:space="preserve"> в отношении объектов </w:t>
      </w:r>
      <w:r>
        <w:rPr>
          <w:color w:val="0D0D0D"/>
          <w:sz w:val="28"/>
          <w:szCs w:val="28"/>
        </w:rPr>
        <w:t>благоустройства</w:t>
      </w:r>
      <w:r w:rsidRPr="00902228">
        <w:rPr>
          <w:color w:val="0D0D0D"/>
          <w:sz w:val="28"/>
          <w:szCs w:val="28"/>
        </w:rPr>
        <w:t>, за нарушение которых законодательством предусмотрена административная ответственность.</w:t>
      </w:r>
    </w:p>
    <w:p w:rsidR="00014038" w:rsidRPr="00E67F16" w:rsidRDefault="00014038" w:rsidP="0001403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1.2. </w:t>
      </w:r>
      <w:r w:rsidRPr="00E67F16">
        <w:rPr>
          <w:rFonts w:eastAsia="Calibri"/>
          <w:sz w:val="28"/>
          <w:szCs w:val="28"/>
        </w:rPr>
        <w:t>Объектами муниципального контроля в сфере благоустройства является:</w:t>
      </w:r>
    </w:p>
    <w:p w:rsidR="00014038" w:rsidRPr="00E67F16" w:rsidRDefault="00014038" w:rsidP="0001403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E67F16">
        <w:rPr>
          <w:rFonts w:eastAsia="Calibri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014038" w:rsidRPr="00E67F16" w:rsidRDefault="00014038" w:rsidP="00014038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E67F16">
        <w:rPr>
          <w:rFonts w:eastAsia="Calibri"/>
          <w:sz w:val="28"/>
          <w:szCs w:val="28"/>
        </w:rPr>
        <w:t>- результат деятельности контролируемых лиц, в том числе работы, к которым предъявляются обязательные требования;</w:t>
      </w:r>
    </w:p>
    <w:p w:rsidR="00014038" w:rsidRPr="00E67F16" w:rsidRDefault="00014038" w:rsidP="00014038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E67F16">
        <w:rPr>
          <w:rFonts w:eastAsia="Calibri"/>
          <w:sz w:val="28"/>
          <w:szCs w:val="28"/>
        </w:rPr>
        <w:t>- здания, помещения, сооружения, линейные объекты, территории, включая водные, земельные и лесные участки, оборудования, устройства, предметы, материалы, транспортные средства,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014038" w:rsidRDefault="00014038" w:rsidP="00014038">
      <w:pPr>
        <w:jc w:val="both"/>
        <w:rPr>
          <w:color w:val="0D0D0D"/>
          <w:sz w:val="28"/>
        </w:rPr>
      </w:pPr>
      <w:r w:rsidRPr="0031684D">
        <w:rPr>
          <w:color w:val="0D0D0D"/>
          <w:sz w:val="28"/>
          <w:szCs w:val="28"/>
        </w:rPr>
        <w:t xml:space="preserve">        1.3</w:t>
      </w:r>
      <w:r w:rsidR="00F7364C">
        <w:rPr>
          <w:color w:val="0D0D0D"/>
          <w:sz w:val="28"/>
          <w:szCs w:val="28"/>
        </w:rPr>
        <w:t>.</w:t>
      </w:r>
      <w:r w:rsidRPr="0031684D">
        <w:rPr>
          <w:color w:val="0D0D0D"/>
          <w:sz w:val="28"/>
          <w:szCs w:val="28"/>
        </w:rPr>
        <w:t xml:space="preserve"> Программа профилактики </w:t>
      </w:r>
      <w:r w:rsidRPr="0031684D">
        <w:rPr>
          <w:color w:val="0D0D0D"/>
          <w:sz w:val="28"/>
        </w:rPr>
        <w:t>рисков</w:t>
      </w:r>
      <w:r>
        <w:rPr>
          <w:color w:val="0D0D0D"/>
          <w:sz w:val="28"/>
        </w:rPr>
        <w:t xml:space="preserve"> </w:t>
      </w:r>
      <w:r w:rsidRPr="0031684D">
        <w:rPr>
          <w:color w:val="0D0D0D"/>
          <w:sz w:val="28"/>
        </w:rPr>
        <w:t xml:space="preserve"> причинения вреда (ущерба) охраняемым законом ценностям</w:t>
      </w:r>
      <w:r>
        <w:rPr>
          <w:color w:val="0D0D0D"/>
          <w:sz w:val="28"/>
        </w:rPr>
        <w:t xml:space="preserve"> </w:t>
      </w:r>
      <w:r w:rsidRPr="0031684D">
        <w:rPr>
          <w:color w:val="0D0D0D"/>
          <w:sz w:val="28"/>
        </w:rPr>
        <w:t xml:space="preserve">при осуществлении </w:t>
      </w:r>
      <w:r>
        <w:rPr>
          <w:color w:val="0D0D0D"/>
          <w:sz w:val="28"/>
        </w:rPr>
        <w:t xml:space="preserve">Контрольным органом </w:t>
      </w:r>
      <w:r w:rsidRPr="0031684D">
        <w:rPr>
          <w:color w:val="0D0D0D"/>
          <w:sz w:val="28"/>
        </w:rPr>
        <w:t xml:space="preserve">муниципального </w:t>
      </w:r>
      <w:r>
        <w:rPr>
          <w:color w:val="0D0D0D"/>
          <w:sz w:val="28"/>
        </w:rPr>
        <w:t xml:space="preserve">контроля в сфере благоустройства </w:t>
      </w:r>
      <w:r w:rsidRPr="0031684D">
        <w:rPr>
          <w:color w:val="0D0D0D"/>
          <w:sz w:val="28"/>
        </w:rPr>
        <w:t xml:space="preserve">в границах Елизовского городского </w:t>
      </w:r>
      <w:r>
        <w:rPr>
          <w:color w:val="0D0D0D"/>
          <w:sz w:val="28"/>
        </w:rPr>
        <w:t xml:space="preserve">  </w:t>
      </w:r>
      <w:r w:rsidRPr="0031684D">
        <w:rPr>
          <w:color w:val="0D0D0D"/>
          <w:sz w:val="28"/>
        </w:rPr>
        <w:t xml:space="preserve">поселения </w:t>
      </w:r>
      <w:r>
        <w:rPr>
          <w:color w:val="0D0D0D"/>
          <w:sz w:val="28"/>
        </w:rPr>
        <w:t xml:space="preserve">  </w:t>
      </w:r>
      <w:r w:rsidRPr="0031684D">
        <w:rPr>
          <w:color w:val="0D0D0D"/>
          <w:sz w:val="28"/>
        </w:rPr>
        <w:t>на</w:t>
      </w:r>
      <w:r>
        <w:rPr>
          <w:color w:val="0D0D0D"/>
          <w:sz w:val="28"/>
        </w:rPr>
        <w:t xml:space="preserve">  </w:t>
      </w:r>
      <w:r w:rsidRPr="0031684D">
        <w:rPr>
          <w:color w:val="0D0D0D"/>
          <w:sz w:val="28"/>
        </w:rPr>
        <w:t xml:space="preserve"> </w:t>
      </w:r>
      <w:r>
        <w:rPr>
          <w:color w:val="0D0D0D"/>
          <w:sz w:val="28"/>
        </w:rPr>
        <w:t xml:space="preserve"> </w:t>
      </w:r>
      <w:r w:rsidRPr="0031684D">
        <w:rPr>
          <w:color w:val="0D0D0D"/>
          <w:sz w:val="28"/>
        </w:rPr>
        <w:t>202</w:t>
      </w:r>
      <w:r w:rsidR="00A1730D">
        <w:rPr>
          <w:color w:val="0D0D0D"/>
          <w:sz w:val="28"/>
        </w:rPr>
        <w:t>4</w:t>
      </w:r>
      <w:r w:rsidRPr="0031684D">
        <w:rPr>
          <w:color w:val="0D0D0D"/>
          <w:sz w:val="28"/>
        </w:rPr>
        <w:t xml:space="preserve"> </w:t>
      </w:r>
      <w:r>
        <w:rPr>
          <w:color w:val="0D0D0D"/>
          <w:sz w:val="28"/>
        </w:rPr>
        <w:t xml:space="preserve">   </w:t>
      </w:r>
      <w:r w:rsidRPr="0031684D">
        <w:rPr>
          <w:color w:val="0D0D0D"/>
          <w:sz w:val="28"/>
        </w:rPr>
        <w:t>год</w:t>
      </w:r>
      <w:r>
        <w:rPr>
          <w:color w:val="0D0D0D"/>
          <w:sz w:val="28"/>
        </w:rPr>
        <w:t xml:space="preserve">       (далее Программа профилактики) </w:t>
      </w:r>
    </w:p>
    <w:p w:rsidR="00014038" w:rsidRPr="0031684D" w:rsidRDefault="00014038" w:rsidP="00014038">
      <w:pPr>
        <w:jc w:val="both"/>
        <w:rPr>
          <w:color w:val="0D0D0D"/>
          <w:sz w:val="28"/>
          <w:szCs w:val="28"/>
        </w:rPr>
      </w:pPr>
      <w:proofErr w:type="gramStart"/>
      <w:r w:rsidRPr="0031684D">
        <w:rPr>
          <w:color w:val="0D0D0D"/>
          <w:sz w:val="28"/>
          <w:szCs w:val="28"/>
        </w:rPr>
        <w:t>направлена</w:t>
      </w:r>
      <w:proofErr w:type="gramEnd"/>
      <w:r w:rsidRPr="0031684D">
        <w:rPr>
          <w:color w:val="0D0D0D"/>
          <w:sz w:val="28"/>
          <w:szCs w:val="28"/>
        </w:rPr>
        <w:t xml:space="preserve">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A44DE3" w:rsidRPr="00014971" w:rsidRDefault="00014038" w:rsidP="00A44DE3">
      <w:pPr>
        <w:ind w:firstLine="708"/>
        <w:jc w:val="both"/>
        <w:rPr>
          <w:sz w:val="28"/>
          <w:szCs w:val="28"/>
        </w:rPr>
      </w:pPr>
      <w:r w:rsidRPr="0031684D">
        <w:rPr>
          <w:color w:val="0D0D0D"/>
          <w:sz w:val="28"/>
          <w:szCs w:val="28"/>
        </w:rPr>
        <w:t>1.4</w:t>
      </w:r>
      <w:r>
        <w:rPr>
          <w:color w:val="0D0D0D"/>
          <w:sz w:val="28"/>
          <w:szCs w:val="28"/>
        </w:rPr>
        <w:t>.</w:t>
      </w:r>
      <w:r w:rsidRPr="0031684D">
        <w:rPr>
          <w:color w:val="0D0D0D"/>
          <w:sz w:val="28"/>
          <w:szCs w:val="28"/>
        </w:rPr>
        <w:t xml:space="preserve"> </w:t>
      </w:r>
      <w:r w:rsidR="00A44DE3" w:rsidRPr="00014971">
        <w:rPr>
          <w:sz w:val="28"/>
          <w:szCs w:val="28"/>
        </w:rPr>
        <w:t>Описание текущей и ожидаемой тенденций, которые могут оказать воздействие на состояние подконтрольной сферы.</w:t>
      </w:r>
    </w:p>
    <w:p w:rsidR="00A44DE3" w:rsidRPr="00014971" w:rsidRDefault="00A44DE3" w:rsidP="00A44DE3">
      <w:pPr>
        <w:ind w:firstLine="708"/>
        <w:jc w:val="both"/>
        <w:rPr>
          <w:sz w:val="28"/>
          <w:szCs w:val="28"/>
        </w:rPr>
      </w:pPr>
      <w:r w:rsidRPr="00014971">
        <w:rPr>
          <w:sz w:val="28"/>
          <w:szCs w:val="28"/>
        </w:rPr>
        <w:lastRenderedPageBreak/>
        <w:t xml:space="preserve">Совершенствование нормативной правовой базы в области осуществления деятельности в сфере </w:t>
      </w:r>
      <w:r>
        <w:rPr>
          <w:sz w:val="28"/>
          <w:szCs w:val="28"/>
        </w:rPr>
        <w:t>благоустройства</w:t>
      </w:r>
      <w:r w:rsidRPr="00014971">
        <w:rPr>
          <w:sz w:val="28"/>
          <w:szCs w:val="28"/>
        </w:rPr>
        <w:t>, в том числе исключение избыточных, дублирующих</w:t>
      </w:r>
      <w:r>
        <w:rPr>
          <w:sz w:val="28"/>
          <w:szCs w:val="28"/>
        </w:rPr>
        <w:t>,</w:t>
      </w:r>
      <w:r w:rsidRPr="00014971">
        <w:rPr>
          <w:sz w:val="28"/>
          <w:szCs w:val="28"/>
        </w:rPr>
        <w:t xml:space="preserve"> устаревших обязательных требований, дифференциация обязательных требований, </w:t>
      </w:r>
      <w:r>
        <w:rPr>
          <w:sz w:val="28"/>
          <w:szCs w:val="28"/>
        </w:rPr>
        <w:t xml:space="preserve">развитие правовой грамотности граждан и организаций </w:t>
      </w:r>
      <w:r w:rsidRPr="00014971">
        <w:rPr>
          <w:sz w:val="28"/>
          <w:szCs w:val="28"/>
        </w:rPr>
        <w:t xml:space="preserve"> может способствовать снижению количества правонарушений в данной сфере деятельности.</w:t>
      </w:r>
    </w:p>
    <w:p w:rsidR="00014038" w:rsidRPr="00BF2362" w:rsidRDefault="00014038" w:rsidP="00014038">
      <w:pPr>
        <w:ind w:right="-108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   </w:t>
      </w:r>
      <w:r w:rsidRPr="0031684D">
        <w:rPr>
          <w:color w:val="0D0D0D"/>
          <w:sz w:val="28"/>
          <w:szCs w:val="28"/>
        </w:rPr>
        <w:t>1.5</w:t>
      </w:r>
      <w:r>
        <w:rPr>
          <w:color w:val="0D0D0D"/>
          <w:sz w:val="28"/>
          <w:szCs w:val="28"/>
        </w:rPr>
        <w:t>.</w:t>
      </w:r>
      <w:r w:rsidRPr="0031684D">
        <w:rPr>
          <w:color w:val="0D0D0D"/>
          <w:sz w:val="28"/>
          <w:szCs w:val="28"/>
        </w:rPr>
        <w:t xml:space="preserve"> В целях предотвращения рисков причинения вреда охраняемым законом ценностям, предупреждения нарушений обязательных требований на </w:t>
      </w:r>
      <w:r w:rsidRPr="00A959FF">
        <w:rPr>
          <w:color w:val="0D0D0D"/>
          <w:sz w:val="28"/>
          <w:szCs w:val="28"/>
        </w:rPr>
        <w:t xml:space="preserve">официальном сайте администрации Елизовского городского поселения в информационно-телекоммуникационной сети Интернет </w:t>
      </w:r>
      <w:r w:rsidRPr="0031684D">
        <w:rPr>
          <w:color w:val="0D0D0D"/>
          <w:sz w:val="28"/>
          <w:szCs w:val="28"/>
        </w:rPr>
        <w:t>(</w:t>
      </w:r>
      <w:hyperlink r:id="rId6" w:history="1">
        <w:r w:rsidRPr="00BF2362">
          <w:rPr>
            <w:rStyle w:val="a8"/>
            <w:sz w:val="28"/>
            <w:szCs w:val="28"/>
            <w:lang w:val="en-US"/>
          </w:rPr>
          <w:t>egp</w:t>
        </w:r>
        <w:r w:rsidRPr="00BF2362">
          <w:rPr>
            <w:rStyle w:val="a8"/>
            <w:sz w:val="28"/>
            <w:szCs w:val="28"/>
          </w:rPr>
          <w:t>@</w:t>
        </w:r>
        <w:r w:rsidRPr="00BF2362">
          <w:rPr>
            <w:rStyle w:val="a8"/>
            <w:sz w:val="28"/>
            <w:szCs w:val="28"/>
            <w:lang w:val="en-US"/>
          </w:rPr>
          <w:t>admelizovo</w:t>
        </w:r>
        <w:r w:rsidRPr="00BF2362">
          <w:rPr>
            <w:rStyle w:val="a8"/>
            <w:sz w:val="28"/>
            <w:szCs w:val="28"/>
          </w:rPr>
          <w:t>.</w:t>
        </w:r>
        <w:r w:rsidRPr="00BF2362">
          <w:rPr>
            <w:rStyle w:val="a8"/>
            <w:sz w:val="28"/>
            <w:szCs w:val="28"/>
            <w:lang w:val="en-US"/>
          </w:rPr>
          <w:t>ru</w:t>
        </w:r>
        <w:r w:rsidRPr="00BF2362">
          <w:rPr>
            <w:rStyle w:val="a8"/>
            <w:sz w:val="28"/>
            <w:szCs w:val="28"/>
          </w:rPr>
          <w:t xml:space="preserve">) </w:t>
        </w:r>
        <w:r w:rsidRPr="00CA463A">
          <w:rPr>
            <w:rStyle w:val="a8"/>
            <w:color w:val="auto"/>
            <w:sz w:val="28"/>
            <w:szCs w:val="28"/>
            <w:u w:val="none"/>
          </w:rPr>
          <w:t>размещаются</w:t>
        </w:r>
      </w:hyperlink>
      <w:r w:rsidRPr="00BF2362">
        <w:rPr>
          <w:sz w:val="28"/>
          <w:szCs w:val="28"/>
        </w:rPr>
        <w:t>:</w:t>
      </w:r>
    </w:p>
    <w:p w:rsidR="00014038" w:rsidRDefault="00014038" w:rsidP="00014038">
      <w:pPr>
        <w:ind w:right="-1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</w:t>
      </w:r>
      <w:r w:rsidRPr="0031684D">
        <w:rPr>
          <w:color w:val="0D0D0D"/>
          <w:sz w:val="28"/>
          <w:szCs w:val="28"/>
        </w:rPr>
        <w:t>1.5.1</w:t>
      </w:r>
      <w:r w:rsidR="00F7364C">
        <w:rPr>
          <w:color w:val="0D0D0D"/>
          <w:sz w:val="28"/>
          <w:szCs w:val="28"/>
        </w:rPr>
        <w:t xml:space="preserve"> </w:t>
      </w:r>
      <w:r w:rsidRPr="0031684D">
        <w:rPr>
          <w:color w:val="0D0D0D"/>
          <w:sz w:val="28"/>
          <w:szCs w:val="28"/>
        </w:rPr>
        <w:t>пере</w:t>
      </w:r>
      <w:r>
        <w:rPr>
          <w:color w:val="0D0D0D"/>
          <w:sz w:val="28"/>
          <w:szCs w:val="28"/>
        </w:rPr>
        <w:t>чень нормативных правовых актов</w:t>
      </w:r>
      <w:r w:rsidRPr="0031684D">
        <w:rPr>
          <w:color w:val="0D0D0D"/>
          <w:sz w:val="28"/>
          <w:szCs w:val="28"/>
        </w:rPr>
        <w:t xml:space="preserve">, содержащих обязательные требования, оценка соблюдения которых является предметом </w:t>
      </w:r>
      <w:r>
        <w:rPr>
          <w:color w:val="0D0D0D"/>
          <w:sz w:val="28"/>
          <w:szCs w:val="28"/>
        </w:rPr>
        <w:t>муниципального контроля</w:t>
      </w:r>
      <w:r w:rsidRPr="0031684D">
        <w:rPr>
          <w:color w:val="0D0D0D"/>
          <w:sz w:val="28"/>
          <w:szCs w:val="28"/>
        </w:rPr>
        <w:t xml:space="preserve">, а также </w:t>
      </w:r>
      <w:r>
        <w:rPr>
          <w:color w:val="0D0D0D"/>
          <w:sz w:val="28"/>
          <w:szCs w:val="28"/>
        </w:rPr>
        <w:t>иные правовые акты</w:t>
      </w:r>
      <w:r w:rsidRPr="0031684D">
        <w:rPr>
          <w:color w:val="0D0D0D"/>
          <w:sz w:val="28"/>
          <w:szCs w:val="28"/>
        </w:rPr>
        <w:t>;</w:t>
      </w:r>
    </w:p>
    <w:p w:rsidR="00014038" w:rsidRPr="0031684D" w:rsidRDefault="00014038" w:rsidP="00A44DE3">
      <w:pPr>
        <w:ind w:right="-1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</w:t>
      </w:r>
      <w:r w:rsidRPr="0031684D">
        <w:rPr>
          <w:color w:val="0D0D0D"/>
          <w:sz w:val="28"/>
          <w:szCs w:val="28"/>
        </w:rPr>
        <w:t>1.5.2</w:t>
      </w:r>
      <w:r w:rsidR="00F7364C">
        <w:rPr>
          <w:color w:val="0D0D0D"/>
          <w:sz w:val="28"/>
          <w:szCs w:val="28"/>
        </w:rPr>
        <w:t xml:space="preserve"> </w:t>
      </w:r>
      <w:r w:rsidRPr="0031684D">
        <w:rPr>
          <w:color w:val="0D0D0D"/>
          <w:sz w:val="28"/>
          <w:szCs w:val="28"/>
        </w:rPr>
        <w:t>информация о результатах контрольных мероприятий, также в едином реестре контрольных (надзорных) мероприятий.</w:t>
      </w:r>
    </w:p>
    <w:p w:rsidR="00014038" w:rsidRPr="0031684D" w:rsidRDefault="00014038" w:rsidP="00014038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 w:rsidRPr="0031684D">
        <w:rPr>
          <w:color w:val="0D0D0D"/>
          <w:sz w:val="28"/>
          <w:szCs w:val="28"/>
        </w:rPr>
        <w:t xml:space="preserve">Приоритетным направлением деятельности </w:t>
      </w:r>
      <w:r>
        <w:rPr>
          <w:color w:val="0D0D0D"/>
          <w:sz w:val="28"/>
          <w:szCs w:val="28"/>
        </w:rPr>
        <w:t>в рамках</w:t>
      </w:r>
      <w:r w:rsidRPr="0031684D">
        <w:rPr>
          <w:color w:val="0D0D0D"/>
          <w:sz w:val="28"/>
          <w:szCs w:val="28"/>
        </w:rPr>
        <w:t xml:space="preserve"> муниципального контроля </w:t>
      </w:r>
      <w:r>
        <w:rPr>
          <w:color w:val="0D0D0D"/>
          <w:sz w:val="28"/>
          <w:szCs w:val="28"/>
        </w:rPr>
        <w:t xml:space="preserve">в сфере благоустройства </w:t>
      </w:r>
      <w:r w:rsidRPr="0031684D">
        <w:rPr>
          <w:color w:val="0D0D0D"/>
          <w:sz w:val="28"/>
          <w:szCs w:val="28"/>
        </w:rPr>
        <w:t>является  выявление нарушени</w:t>
      </w:r>
      <w:r>
        <w:rPr>
          <w:color w:val="0D0D0D"/>
          <w:sz w:val="28"/>
          <w:szCs w:val="28"/>
        </w:rPr>
        <w:t>й</w:t>
      </w:r>
      <w:r w:rsidRPr="0031684D">
        <w:rPr>
          <w:color w:val="0D0D0D"/>
          <w:sz w:val="28"/>
          <w:szCs w:val="28"/>
        </w:rPr>
        <w:t xml:space="preserve"> обязательных требований, предупреждение таких нарушений путем </w:t>
      </w:r>
      <w:r w:rsidR="00005073">
        <w:rPr>
          <w:color w:val="0D0D0D"/>
          <w:sz w:val="28"/>
          <w:szCs w:val="28"/>
        </w:rPr>
        <w:t>принятия профилактических мероприятий.</w:t>
      </w:r>
    </w:p>
    <w:p w:rsidR="00014038" w:rsidRPr="0031684D" w:rsidRDefault="00014038" w:rsidP="00014038">
      <w:pPr>
        <w:ind w:right="467" w:firstLine="567"/>
        <w:jc w:val="both"/>
        <w:rPr>
          <w:color w:val="0D0D0D"/>
          <w:sz w:val="26"/>
        </w:rPr>
      </w:pPr>
    </w:p>
    <w:p w:rsidR="00014038" w:rsidRPr="0031684D" w:rsidRDefault="00014038" w:rsidP="00014038">
      <w:pPr>
        <w:pStyle w:val="3"/>
        <w:spacing w:before="1" w:line="295" w:lineRule="exact"/>
        <w:jc w:val="center"/>
        <w:rPr>
          <w:color w:val="0D0D0D"/>
          <w:sz w:val="28"/>
        </w:rPr>
      </w:pPr>
      <w:r w:rsidRPr="0031684D">
        <w:rPr>
          <w:color w:val="0D0D0D"/>
          <w:sz w:val="28"/>
        </w:rPr>
        <w:t>Раздел 2. Цели и задачи реализации программы профилактики</w:t>
      </w:r>
    </w:p>
    <w:p w:rsidR="00014038" w:rsidRPr="0031684D" w:rsidRDefault="00014038" w:rsidP="00014038">
      <w:pPr>
        <w:pStyle w:val="3"/>
        <w:spacing w:before="1" w:line="295" w:lineRule="exact"/>
        <w:ind w:firstLine="567"/>
        <w:rPr>
          <w:color w:val="0D0D0D"/>
        </w:rPr>
      </w:pPr>
    </w:p>
    <w:p w:rsidR="00014038" w:rsidRPr="0031684D" w:rsidRDefault="00014038" w:rsidP="00014038">
      <w:pPr>
        <w:shd w:val="clear" w:color="auto" w:fill="FFFFFF"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1684D">
        <w:rPr>
          <w:rFonts w:ascii="yandex-sans" w:hAnsi="yandex-sans"/>
          <w:color w:val="0D0D0D"/>
          <w:sz w:val="28"/>
          <w:szCs w:val="28"/>
        </w:rPr>
        <w:t>2.1. Целями проведения профилактических мероприятий являются:</w:t>
      </w:r>
    </w:p>
    <w:p w:rsidR="00014038" w:rsidRPr="0031684D" w:rsidRDefault="00014038" w:rsidP="00014038">
      <w:pPr>
        <w:shd w:val="clear" w:color="auto" w:fill="FFFFFF"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1684D">
        <w:rPr>
          <w:rFonts w:ascii="yandex-sans" w:hAnsi="yandex-sans"/>
          <w:color w:val="0D0D0D"/>
          <w:sz w:val="28"/>
          <w:szCs w:val="28"/>
        </w:rPr>
        <w:t>2.1.1 предотвращение рисков причинения вреда охраняемым законом ценностям;</w:t>
      </w:r>
    </w:p>
    <w:p w:rsidR="00014038" w:rsidRPr="0031684D" w:rsidRDefault="00014038" w:rsidP="00014038">
      <w:pPr>
        <w:shd w:val="clear" w:color="auto" w:fill="FFFFFF"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1684D">
        <w:rPr>
          <w:rFonts w:ascii="yandex-sans" w:hAnsi="yandex-sans"/>
          <w:color w:val="0D0D0D"/>
          <w:sz w:val="28"/>
          <w:szCs w:val="28"/>
        </w:rPr>
        <w:t xml:space="preserve">2.1.2 предупреждение нарушений обязательных требований (снижение числа нарушений обязательных требований) </w:t>
      </w:r>
      <w:r>
        <w:rPr>
          <w:rFonts w:ascii="yandex-sans" w:hAnsi="yandex-sans"/>
          <w:color w:val="0D0D0D"/>
          <w:sz w:val="28"/>
          <w:szCs w:val="28"/>
        </w:rPr>
        <w:t xml:space="preserve">при проведении </w:t>
      </w:r>
      <w:r w:rsidRPr="0031684D">
        <w:rPr>
          <w:rFonts w:ascii="yandex-sans" w:hAnsi="yandex-sans"/>
          <w:color w:val="0D0D0D"/>
          <w:sz w:val="28"/>
          <w:szCs w:val="28"/>
        </w:rPr>
        <w:t xml:space="preserve"> муниципального  контроля</w:t>
      </w:r>
      <w:r>
        <w:rPr>
          <w:rFonts w:ascii="yandex-sans" w:hAnsi="yandex-sans"/>
          <w:color w:val="0D0D0D"/>
          <w:sz w:val="28"/>
          <w:szCs w:val="28"/>
        </w:rPr>
        <w:t xml:space="preserve"> в сфере благоустройства </w:t>
      </w:r>
      <w:r w:rsidRPr="0031684D">
        <w:rPr>
          <w:rFonts w:ascii="yandex-sans" w:hAnsi="yandex-sans"/>
          <w:color w:val="0D0D0D"/>
          <w:sz w:val="28"/>
          <w:szCs w:val="28"/>
        </w:rPr>
        <w:t xml:space="preserve"> в границах Елизовского городского поселения;</w:t>
      </w:r>
    </w:p>
    <w:p w:rsidR="00014038" w:rsidRPr="0031684D" w:rsidRDefault="00014038" w:rsidP="00014038">
      <w:pPr>
        <w:shd w:val="clear" w:color="auto" w:fill="FFFFFF"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1684D">
        <w:rPr>
          <w:rFonts w:ascii="yandex-sans" w:hAnsi="yandex-sans"/>
          <w:color w:val="0D0D0D"/>
          <w:sz w:val="28"/>
          <w:szCs w:val="28"/>
        </w:rPr>
        <w:t>2.1.3 увеличение доли законопослушных контролируемых лиц;</w:t>
      </w:r>
    </w:p>
    <w:p w:rsidR="00014038" w:rsidRPr="0031684D" w:rsidRDefault="00014038" w:rsidP="00014038">
      <w:pPr>
        <w:shd w:val="clear" w:color="auto" w:fill="FFFFFF"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1684D">
        <w:rPr>
          <w:rFonts w:ascii="yandex-sans" w:hAnsi="yandex-sans"/>
          <w:color w:val="0D0D0D"/>
          <w:sz w:val="28"/>
          <w:szCs w:val="28"/>
        </w:rPr>
        <w:t xml:space="preserve">2.1.4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31684D">
        <w:rPr>
          <w:rFonts w:ascii="yandex-sans" w:hAnsi="yandex-sans"/>
          <w:color w:val="0D0D0D"/>
          <w:sz w:val="28"/>
          <w:szCs w:val="28"/>
        </w:rPr>
        <w:t>вреда</w:t>
      </w:r>
      <w:proofErr w:type="gramEnd"/>
      <w:r w:rsidRPr="0031684D">
        <w:rPr>
          <w:rFonts w:ascii="yandex-sans" w:hAnsi="yandex-sans"/>
          <w:color w:val="0D0D0D"/>
          <w:sz w:val="28"/>
          <w:szCs w:val="28"/>
        </w:rPr>
        <w:t xml:space="preserve"> охраняемым законом ценностям;</w:t>
      </w:r>
    </w:p>
    <w:p w:rsidR="00014038" w:rsidRPr="0031684D" w:rsidRDefault="00014038" w:rsidP="00014038">
      <w:pPr>
        <w:shd w:val="clear" w:color="auto" w:fill="FFFFFF"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1684D">
        <w:rPr>
          <w:rFonts w:ascii="yandex-sans" w:hAnsi="yandex-sans"/>
          <w:color w:val="0D0D0D"/>
          <w:sz w:val="28"/>
          <w:szCs w:val="28"/>
        </w:rPr>
        <w:t>2.1.5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014038" w:rsidRPr="0031684D" w:rsidRDefault="00014038" w:rsidP="00014038">
      <w:pPr>
        <w:shd w:val="clear" w:color="auto" w:fill="FFFFFF"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1684D">
        <w:rPr>
          <w:rFonts w:ascii="yandex-sans" w:hAnsi="yandex-sans"/>
          <w:color w:val="0D0D0D"/>
          <w:sz w:val="28"/>
          <w:szCs w:val="28"/>
        </w:rPr>
        <w:t>2.2</w:t>
      </w:r>
      <w:r>
        <w:rPr>
          <w:rFonts w:ascii="yandex-sans" w:hAnsi="yandex-sans"/>
          <w:color w:val="0D0D0D"/>
          <w:sz w:val="28"/>
          <w:szCs w:val="28"/>
        </w:rPr>
        <w:t>.</w:t>
      </w:r>
      <w:r w:rsidRPr="0031684D">
        <w:rPr>
          <w:rFonts w:ascii="yandex-sans" w:hAnsi="yandex-sans"/>
          <w:color w:val="0D0D0D"/>
          <w:sz w:val="28"/>
          <w:szCs w:val="28"/>
        </w:rPr>
        <w:t> Проведение Контрольным органом профилактических мероприятий направлено на решение следующих задач:</w:t>
      </w:r>
    </w:p>
    <w:p w:rsidR="00014038" w:rsidRPr="0031684D" w:rsidRDefault="00014038" w:rsidP="00014038">
      <w:pPr>
        <w:shd w:val="clear" w:color="auto" w:fill="FFFFFF"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1684D">
        <w:rPr>
          <w:rFonts w:ascii="yandex-sans" w:hAnsi="yandex-sans"/>
          <w:color w:val="0D0D0D"/>
          <w:sz w:val="28"/>
          <w:szCs w:val="28"/>
        </w:rPr>
        <w:t>2.2.1 разъяснение контролируемым лицам обязательных требований;</w:t>
      </w:r>
    </w:p>
    <w:p w:rsidR="00014038" w:rsidRPr="0031684D" w:rsidRDefault="00014038" w:rsidP="00014038">
      <w:pPr>
        <w:shd w:val="clear" w:color="auto" w:fill="FFFFFF"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1684D">
        <w:rPr>
          <w:rFonts w:ascii="yandex-sans" w:hAnsi="yandex-sans"/>
          <w:color w:val="0D0D0D"/>
          <w:sz w:val="28"/>
          <w:szCs w:val="28"/>
        </w:rPr>
        <w:t>2.2.2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014038" w:rsidRPr="0031684D" w:rsidRDefault="00F7364C" w:rsidP="00014038">
      <w:pPr>
        <w:shd w:val="clear" w:color="auto" w:fill="FFFFFF"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>
        <w:rPr>
          <w:rFonts w:ascii="yandex-sans" w:hAnsi="yandex-sans"/>
          <w:color w:val="0D0D0D"/>
          <w:sz w:val="28"/>
          <w:szCs w:val="28"/>
        </w:rPr>
        <w:lastRenderedPageBreak/>
        <w:t>2.2.3</w:t>
      </w:r>
      <w:r w:rsidR="00014038" w:rsidRPr="0031684D">
        <w:rPr>
          <w:rFonts w:ascii="yandex-sans" w:hAnsi="yandex-sans"/>
          <w:color w:val="0D0D0D"/>
          <w:sz w:val="28"/>
          <w:szCs w:val="28"/>
        </w:rPr>
        <w:t xml:space="preserve">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014038" w:rsidRPr="0031684D" w:rsidRDefault="00014038" w:rsidP="00014038">
      <w:pPr>
        <w:shd w:val="clear" w:color="auto" w:fill="FFFFFF"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1684D">
        <w:rPr>
          <w:rFonts w:ascii="yandex-sans" w:hAnsi="yandex-sans"/>
          <w:color w:val="0D0D0D"/>
          <w:sz w:val="28"/>
          <w:szCs w:val="28"/>
        </w:rPr>
        <w:t>2.2.4 осуществление анализа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014038" w:rsidRPr="0031684D" w:rsidRDefault="00014038" w:rsidP="00014038">
      <w:pPr>
        <w:shd w:val="clear" w:color="auto" w:fill="FFFFFF"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1684D">
        <w:rPr>
          <w:rFonts w:ascii="yandex-sans" w:hAnsi="yandex-sans"/>
          <w:color w:val="0D0D0D"/>
          <w:sz w:val="28"/>
          <w:szCs w:val="28"/>
        </w:rPr>
        <w:t>2.2.5 повышение квалификации кадрового состава Контрольного органа, принимающего участие в проведении контрольных (надзорных) мероприятий;</w:t>
      </w:r>
    </w:p>
    <w:p w:rsidR="00014038" w:rsidRPr="0031684D" w:rsidRDefault="00014038" w:rsidP="00014038">
      <w:pPr>
        <w:shd w:val="clear" w:color="auto" w:fill="FFFFFF"/>
        <w:ind w:firstLine="709"/>
        <w:jc w:val="both"/>
        <w:rPr>
          <w:rFonts w:ascii="yandex-sans" w:hAnsi="yandex-sans"/>
          <w:color w:val="0D0D0D"/>
          <w:sz w:val="28"/>
          <w:szCs w:val="28"/>
        </w:rPr>
      </w:pPr>
      <w:r w:rsidRPr="0031684D">
        <w:rPr>
          <w:rFonts w:ascii="yandex-sans" w:hAnsi="yandex-sans"/>
          <w:color w:val="0D0D0D"/>
          <w:sz w:val="28"/>
          <w:szCs w:val="28"/>
        </w:rPr>
        <w:t>2.2.6 создание системы консультирования контролируемы</w:t>
      </w:r>
      <w:r w:rsidRPr="0031684D">
        <w:rPr>
          <w:rFonts w:ascii="yandex-sans" w:hAnsi="yandex-sans" w:hint="eastAsia"/>
          <w:color w:val="0D0D0D"/>
          <w:sz w:val="28"/>
          <w:szCs w:val="28"/>
        </w:rPr>
        <w:t>х</w:t>
      </w:r>
      <w:r w:rsidRPr="0031684D">
        <w:rPr>
          <w:rFonts w:ascii="yandex-sans" w:hAnsi="yandex-sans"/>
          <w:color w:val="0D0D0D"/>
          <w:sz w:val="28"/>
          <w:szCs w:val="28"/>
        </w:rPr>
        <w:t xml:space="preserve"> лиц, в том числе с использованием современных информационно-телекоммуникационных технологий;</w:t>
      </w:r>
    </w:p>
    <w:p w:rsidR="00014038" w:rsidRPr="0031684D" w:rsidRDefault="00014038" w:rsidP="00014038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 w:rsidRPr="0031684D">
        <w:rPr>
          <w:rFonts w:ascii="yandex-sans" w:hAnsi="yandex-sans"/>
          <w:color w:val="0D0D0D"/>
          <w:sz w:val="28"/>
          <w:szCs w:val="28"/>
        </w:rPr>
        <w:t>2.2.7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014038" w:rsidRDefault="00014038" w:rsidP="00014038">
      <w:pPr>
        <w:ind w:right="-2" w:firstLine="567"/>
        <w:jc w:val="both"/>
        <w:rPr>
          <w:color w:val="0D0D0D"/>
          <w:sz w:val="28"/>
          <w:szCs w:val="28"/>
        </w:rPr>
      </w:pPr>
    </w:p>
    <w:p w:rsidR="00014038" w:rsidRPr="0031684D" w:rsidRDefault="00014038" w:rsidP="00014038">
      <w:pPr>
        <w:ind w:right="-2" w:firstLine="567"/>
        <w:jc w:val="both"/>
        <w:rPr>
          <w:color w:val="0D0D0D"/>
          <w:sz w:val="28"/>
          <w:szCs w:val="28"/>
        </w:rPr>
      </w:pPr>
    </w:p>
    <w:p w:rsidR="00014038" w:rsidRPr="0031684D" w:rsidRDefault="00652F7B" w:rsidP="00014038">
      <w:pPr>
        <w:jc w:val="center"/>
        <w:rPr>
          <w:color w:val="0D0D0D"/>
          <w:sz w:val="2"/>
        </w:rPr>
      </w:pPr>
      <w:r w:rsidRPr="0031684D">
        <w:rPr>
          <w:color w:val="0D0D0D"/>
          <w:sz w:val="2"/>
        </w:rPr>
        <w:fldChar w:fldCharType="begin"/>
      </w:r>
      <w:r w:rsidR="00014038" w:rsidRPr="0031684D">
        <w:rPr>
          <w:color w:val="0D0D0D"/>
          <w:sz w:val="2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D0D0D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D0D0D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D0D0D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D0D0D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D0D0D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D0D0D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D0D0D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D0D0D"/>
            <w:sz w:val="28"/>
            <w:szCs w:val="28"/>
          </w:rPr>
          <m:t>*100%</m:t>
        </m:r>
      </m:oMath>
      <w:r w:rsidRPr="0031684D">
        <w:rPr>
          <w:color w:val="0D0D0D"/>
          <w:sz w:val="2"/>
        </w:rPr>
        <w:fldChar w:fldCharType="end"/>
      </w:r>
      <w:r w:rsidR="00014038" w:rsidRPr="0031684D">
        <w:rPr>
          <w:color w:val="0D0D0D"/>
          <w:sz w:val="2"/>
        </w:rPr>
        <w:t xml:space="preserve"> ,</w:t>
      </w:r>
    </w:p>
    <w:p w:rsidR="00014038" w:rsidRPr="0031684D" w:rsidRDefault="00014038" w:rsidP="00014038">
      <w:pPr>
        <w:pStyle w:val="3"/>
        <w:tabs>
          <w:tab w:val="left" w:pos="1276"/>
        </w:tabs>
        <w:spacing w:before="1" w:line="296" w:lineRule="exact"/>
        <w:jc w:val="center"/>
        <w:rPr>
          <w:color w:val="0D0D0D"/>
          <w:sz w:val="28"/>
        </w:rPr>
      </w:pPr>
      <w:r w:rsidRPr="0031684D">
        <w:rPr>
          <w:color w:val="0D0D0D"/>
          <w:sz w:val="28"/>
        </w:rPr>
        <w:t xml:space="preserve">Раздел 3. Перечень профилактических мероприятий, </w:t>
      </w:r>
    </w:p>
    <w:p w:rsidR="00014038" w:rsidRPr="0031684D" w:rsidRDefault="00014038" w:rsidP="00014038">
      <w:pPr>
        <w:pStyle w:val="3"/>
        <w:tabs>
          <w:tab w:val="left" w:pos="1276"/>
        </w:tabs>
        <w:spacing w:before="1" w:line="296" w:lineRule="exact"/>
        <w:jc w:val="center"/>
        <w:rPr>
          <w:color w:val="0D0D0D"/>
          <w:sz w:val="28"/>
        </w:rPr>
      </w:pPr>
      <w:r w:rsidRPr="0031684D">
        <w:rPr>
          <w:color w:val="0D0D0D"/>
          <w:sz w:val="28"/>
        </w:rPr>
        <w:t>сроки (периодичность) их проведения</w:t>
      </w:r>
    </w:p>
    <w:p w:rsidR="00014038" w:rsidRPr="0031684D" w:rsidRDefault="00014038" w:rsidP="00014038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14038" w:rsidRPr="0031684D" w:rsidRDefault="00014038" w:rsidP="0001403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/>
          <w:sz w:val="28"/>
          <w:szCs w:val="28"/>
          <w:lang w:eastAsia="ru-RU"/>
        </w:rPr>
        <w:t>3.1</w:t>
      </w:r>
      <w:r>
        <w:rPr>
          <w:rFonts w:ascii="yandex-sans" w:eastAsia="Times New Roman" w:hAnsi="yandex-sans"/>
          <w:color w:val="0D0D0D"/>
          <w:sz w:val="28"/>
          <w:szCs w:val="28"/>
          <w:lang w:eastAsia="ru-RU"/>
        </w:rPr>
        <w:t>.</w:t>
      </w:r>
      <w:r w:rsidRPr="0031684D">
        <w:rPr>
          <w:rFonts w:ascii="yandex-sans" w:eastAsia="Times New Roman" w:hAnsi="yandex-sans"/>
          <w:color w:val="0D0D0D"/>
          <w:sz w:val="28"/>
          <w:szCs w:val="28"/>
          <w:lang w:eastAsia="ru-RU"/>
        </w:rPr>
        <w:t xml:space="preserve"> Перечень профилактических мероприятий:</w:t>
      </w:r>
    </w:p>
    <w:p w:rsidR="00014038" w:rsidRPr="0031684D" w:rsidRDefault="00014038" w:rsidP="0001403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/>
          <w:sz w:val="28"/>
          <w:szCs w:val="28"/>
          <w:lang w:eastAsia="ru-RU"/>
        </w:rPr>
        <w:t>3.1.1 информирование;</w:t>
      </w:r>
    </w:p>
    <w:p w:rsidR="00014038" w:rsidRPr="0031684D" w:rsidRDefault="00014038" w:rsidP="0001403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/>
          <w:sz w:val="28"/>
          <w:szCs w:val="28"/>
          <w:lang w:eastAsia="ru-RU"/>
        </w:rPr>
        <w:t>3.1.2 обобщение правоприменительной практики;</w:t>
      </w:r>
    </w:p>
    <w:p w:rsidR="00014038" w:rsidRDefault="00014038" w:rsidP="0001403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/>
          <w:sz w:val="28"/>
          <w:szCs w:val="28"/>
          <w:lang w:eastAsia="ru-RU"/>
        </w:rPr>
        <w:t>3.1.</w:t>
      </w:r>
      <w:r>
        <w:rPr>
          <w:rFonts w:ascii="yandex-sans" w:eastAsia="Times New Roman" w:hAnsi="yandex-sans"/>
          <w:color w:val="0D0D0D"/>
          <w:sz w:val="28"/>
          <w:szCs w:val="28"/>
          <w:lang w:eastAsia="ru-RU"/>
        </w:rPr>
        <w:t>3</w:t>
      </w:r>
      <w:r w:rsidRPr="0031684D">
        <w:rPr>
          <w:rFonts w:ascii="yandex-sans" w:eastAsia="Times New Roman" w:hAnsi="yandex-sans"/>
          <w:color w:val="0D0D0D"/>
          <w:sz w:val="28"/>
          <w:szCs w:val="28"/>
          <w:lang w:eastAsia="ru-RU"/>
        </w:rPr>
        <w:t xml:space="preserve"> консультирование</w:t>
      </w:r>
      <w:r w:rsidR="00B92019">
        <w:rPr>
          <w:rFonts w:ascii="yandex-sans" w:eastAsia="Times New Roman" w:hAnsi="yandex-sans"/>
          <w:color w:val="0D0D0D"/>
          <w:sz w:val="28"/>
          <w:szCs w:val="28"/>
          <w:lang w:eastAsia="ru-RU"/>
        </w:rPr>
        <w:t>;</w:t>
      </w:r>
    </w:p>
    <w:p w:rsidR="00014038" w:rsidRPr="0031684D" w:rsidRDefault="00014038" w:rsidP="0001403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D0D0D"/>
          <w:sz w:val="28"/>
          <w:szCs w:val="28"/>
          <w:lang w:eastAsia="ru-RU"/>
        </w:rPr>
        <w:t xml:space="preserve">3.1.4 </w:t>
      </w:r>
      <w:r w:rsidR="00B92019">
        <w:rPr>
          <w:rFonts w:ascii="yandex-sans" w:eastAsia="Times New Roman" w:hAnsi="yandex-sans"/>
          <w:color w:val="0D0D0D"/>
          <w:sz w:val="28"/>
          <w:szCs w:val="28"/>
          <w:lang w:eastAsia="ru-RU"/>
        </w:rPr>
        <w:t xml:space="preserve">объявление </w:t>
      </w:r>
      <w:r>
        <w:rPr>
          <w:rFonts w:ascii="yandex-sans" w:eastAsia="Times New Roman" w:hAnsi="yandex-sans"/>
          <w:color w:val="0D0D0D"/>
          <w:sz w:val="28"/>
          <w:szCs w:val="28"/>
          <w:lang w:eastAsia="ru-RU"/>
        </w:rPr>
        <w:t>предостережени</w:t>
      </w:r>
      <w:r w:rsidR="00B92019">
        <w:rPr>
          <w:rFonts w:ascii="yandex-sans" w:eastAsia="Times New Roman" w:hAnsi="yandex-sans"/>
          <w:color w:val="0D0D0D"/>
          <w:sz w:val="28"/>
          <w:szCs w:val="28"/>
          <w:lang w:eastAsia="ru-RU"/>
        </w:rPr>
        <w:t>я.</w:t>
      </w:r>
    </w:p>
    <w:p w:rsidR="00014038" w:rsidRPr="0031684D" w:rsidRDefault="008B6E0E" w:rsidP="00014038">
      <w:pPr>
        <w:pStyle w:val="ConsPlusNormal"/>
        <w:jc w:val="both"/>
        <w:rPr>
          <w:color w:val="0D0D0D"/>
        </w:rPr>
      </w:pPr>
      <w:r>
        <w:rPr>
          <w:color w:val="0D0D0D"/>
        </w:rPr>
        <w:t xml:space="preserve">       </w:t>
      </w:r>
      <w:r w:rsidR="00014038" w:rsidRPr="0031684D">
        <w:rPr>
          <w:color w:val="0D0D0D"/>
        </w:rPr>
        <w:t>Информирование и консультирование являются обязательными профилактическими мероприятиями.</w:t>
      </w:r>
    </w:p>
    <w:p w:rsidR="00014038" w:rsidRPr="0031684D" w:rsidRDefault="00014038" w:rsidP="00014038">
      <w:pPr>
        <w:pStyle w:val="ConsPlusNormal"/>
        <w:ind w:firstLine="567"/>
        <w:rPr>
          <w:color w:val="0D0D0D"/>
        </w:rPr>
      </w:pPr>
      <w:r w:rsidRPr="0031684D">
        <w:rPr>
          <w:color w:val="0D0D0D"/>
        </w:rPr>
        <w:t>3.2.</w:t>
      </w:r>
      <w:r w:rsidR="008B6E0E">
        <w:rPr>
          <w:color w:val="0D0D0D"/>
        </w:rPr>
        <w:t xml:space="preserve"> </w:t>
      </w:r>
      <w:r w:rsidRPr="0031684D">
        <w:rPr>
          <w:color w:val="0D0D0D"/>
        </w:rPr>
        <w:t xml:space="preserve"> Информирование </w:t>
      </w:r>
    </w:p>
    <w:p w:rsidR="00014038" w:rsidRPr="0031684D" w:rsidRDefault="00014038" w:rsidP="00014038">
      <w:pPr>
        <w:pStyle w:val="a5"/>
        <w:tabs>
          <w:tab w:val="left" w:pos="1134"/>
        </w:tabs>
        <w:ind w:left="0" w:firstLine="567"/>
        <w:jc w:val="both"/>
        <w:rPr>
          <w:color w:val="0D0D0D"/>
          <w:sz w:val="28"/>
        </w:rPr>
      </w:pPr>
      <w:r w:rsidRPr="0031684D">
        <w:rPr>
          <w:color w:val="0D0D0D"/>
          <w:sz w:val="28"/>
        </w:rPr>
        <w:t>3.2.1</w:t>
      </w:r>
      <w:r w:rsidR="008B6E0E">
        <w:rPr>
          <w:color w:val="0D0D0D"/>
          <w:sz w:val="28"/>
        </w:rPr>
        <w:t xml:space="preserve"> </w:t>
      </w:r>
      <w:r w:rsidRPr="0031684D">
        <w:rPr>
          <w:color w:val="0D0D0D"/>
          <w:sz w:val="28"/>
        </w:rPr>
        <w:t xml:space="preserve">Контрольный орган </w:t>
      </w:r>
      <w:r w:rsidR="00B92019">
        <w:rPr>
          <w:color w:val="0D0D0D"/>
          <w:sz w:val="28"/>
        </w:rPr>
        <w:t xml:space="preserve">регулярно </w:t>
      </w:r>
      <w:r w:rsidRPr="0031684D">
        <w:rPr>
          <w:color w:val="0D0D0D"/>
          <w:sz w:val="28"/>
        </w:rPr>
        <w:t>осуществляет информирование контролируемых и иных заинтересованных лиц по вопросам соблюдения обязательных требований посредст</w:t>
      </w:r>
      <w:r w:rsidR="00B92019">
        <w:rPr>
          <w:color w:val="0D0D0D"/>
          <w:sz w:val="28"/>
        </w:rPr>
        <w:t xml:space="preserve">вом размещения сведений </w:t>
      </w:r>
      <w:r w:rsidRPr="0031684D">
        <w:rPr>
          <w:color w:val="0D0D0D"/>
          <w:sz w:val="28"/>
        </w:rPr>
        <w:t xml:space="preserve">на </w:t>
      </w:r>
      <w:r w:rsidRPr="00A959FF">
        <w:rPr>
          <w:color w:val="0D0D0D"/>
          <w:sz w:val="28"/>
          <w:szCs w:val="28"/>
        </w:rPr>
        <w:t>официальном сайте администрации Елизовского городского поселения в информационно-телекоммуникационной сети Интернет</w:t>
      </w:r>
      <w:r w:rsidRPr="0031684D">
        <w:rPr>
          <w:color w:val="0D0D0D"/>
          <w:sz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8B6E0E">
        <w:rPr>
          <w:color w:val="0D0D0D"/>
          <w:sz w:val="28"/>
        </w:rPr>
        <w:t>;</w:t>
      </w:r>
      <w:r w:rsidRPr="0031684D">
        <w:rPr>
          <w:color w:val="0D0D0D"/>
          <w:sz w:val="28"/>
        </w:rPr>
        <w:t xml:space="preserve"> </w:t>
      </w:r>
    </w:p>
    <w:p w:rsidR="00014038" w:rsidRPr="0031684D" w:rsidRDefault="00014038" w:rsidP="00014038">
      <w:pPr>
        <w:pStyle w:val="a5"/>
        <w:tabs>
          <w:tab w:val="left" w:pos="1134"/>
        </w:tabs>
        <w:ind w:left="0" w:firstLine="567"/>
        <w:jc w:val="both"/>
        <w:rPr>
          <w:color w:val="0D0D0D"/>
          <w:sz w:val="28"/>
        </w:rPr>
      </w:pPr>
      <w:r w:rsidRPr="0031684D">
        <w:rPr>
          <w:color w:val="0D0D0D"/>
          <w:sz w:val="28"/>
        </w:rPr>
        <w:t xml:space="preserve">3.2.2 Контрольный орган размещает и поддерживает в актуальном состоянии на </w:t>
      </w:r>
      <w:r w:rsidRPr="00A959FF">
        <w:rPr>
          <w:color w:val="0D0D0D"/>
          <w:sz w:val="28"/>
          <w:szCs w:val="28"/>
        </w:rPr>
        <w:t>официальном сайте администрации Елизовского городского поселения в информационно-телек</w:t>
      </w:r>
      <w:r>
        <w:rPr>
          <w:color w:val="0D0D0D"/>
          <w:sz w:val="28"/>
          <w:szCs w:val="28"/>
        </w:rPr>
        <w:t xml:space="preserve">оммуникационной сети Интернет </w:t>
      </w:r>
      <w:r w:rsidRPr="0031684D">
        <w:rPr>
          <w:color w:val="0D0D0D"/>
          <w:sz w:val="28"/>
        </w:rPr>
        <w:t>сведения, определенные частью 3 статьи 46 Федерального закона</w:t>
      </w:r>
      <w:r w:rsidR="008B6E0E">
        <w:rPr>
          <w:color w:val="0D0D0D"/>
          <w:sz w:val="28"/>
        </w:rPr>
        <w:t xml:space="preserve"> от </w:t>
      </w:r>
      <w:r w:rsidR="005541C8">
        <w:rPr>
          <w:color w:val="0D0D0D"/>
          <w:sz w:val="28"/>
        </w:rPr>
        <w:t>31.07.2020</w:t>
      </w:r>
      <w:r w:rsidRPr="0031684D">
        <w:rPr>
          <w:color w:val="0D0D0D"/>
          <w:sz w:val="28"/>
        </w:rPr>
        <w:t xml:space="preserve"> № 248-ФЗ</w:t>
      </w:r>
      <w:r w:rsidR="005541C8">
        <w:rPr>
          <w:color w:val="0D0D0D"/>
          <w:sz w:val="28"/>
        </w:rPr>
        <w:t xml:space="preserve"> «</w:t>
      </w:r>
      <w:r w:rsidR="005541C8" w:rsidRPr="005541C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541C8">
        <w:t>»</w:t>
      </w:r>
      <w:r w:rsidRPr="0031684D">
        <w:rPr>
          <w:color w:val="0D0D0D"/>
          <w:sz w:val="28"/>
        </w:rPr>
        <w:t>, после вступления в силу изменений в нормативно-правовую базу.</w:t>
      </w:r>
    </w:p>
    <w:p w:rsidR="00014038" w:rsidRPr="00ED5957" w:rsidRDefault="00014038" w:rsidP="00014038">
      <w:pPr>
        <w:pStyle w:val="a5"/>
        <w:numPr>
          <w:ilvl w:val="1"/>
          <w:numId w:val="3"/>
        </w:numPr>
        <w:ind w:left="0" w:firstLine="567"/>
        <w:jc w:val="both"/>
        <w:rPr>
          <w:color w:val="0D0D0D"/>
          <w:sz w:val="28"/>
        </w:rPr>
      </w:pPr>
      <w:r w:rsidRPr="0031684D">
        <w:rPr>
          <w:color w:val="0D0D0D"/>
          <w:sz w:val="28"/>
        </w:rPr>
        <w:t>Обобщение правоприменительной практики</w:t>
      </w:r>
      <w:r>
        <w:rPr>
          <w:color w:val="0D0D0D"/>
          <w:sz w:val="28"/>
        </w:rPr>
        <w:t>.</w:t>
      </w:r>
    </w:p>
    <w:p w:rsidR="00014038" w:rsidRPr="00ED5957" w:rsidRDefault="00014038" w:rsidP="00014038">
      <w:pPr>
        <w:ind w:firstLine="567"/>
        <w:jc w:val="both"/>
        <w:rPr>
          <w:color w:val="0D0D0D"/>
          <w:sz w:val="28"/>
          <w:szCs w:val="28"/>
        </w:rPr>
      </w:pPr>
      <w:r w:rsidRPr="00ED5957">
        <w:rPr>
          <w:color w:val="0D0D0D"/>
          <w:sz w:val="28"/>
          <w:szCs w:val="28"/>
        </w:rPr>
        <w:t>Контрольный орган осуществляет обобщение правоприменительной практики для решения следующих задач:</w:t>
      </w:r>
    </w:p>
    <w:p w:rsidR="00014038" w:rsidRPr="0031684D" w:rsidRDefault="00014038" w:rsidP="00014038">
      <w:pPr>
        <w:pStyle w:val="a5"/>
        <w:ind w:left="0" w:firstLine="567"/>
        <w:jc w:val="both"/>
        <w:rPr>
          <w:color w:val="0D0D0D"/>
          <w:sz w:val="28"/>
          <w:szCs w:val="28"/>
        </w:rPr>
      </w:pPr>
      <w:r w:rsidRPr="0031684D">
        <w:rPr>
          <w:color w:val="0D0D0D"/>
          <w:sz w:val="28"/>
          <w:szCs w:val="28"/>
        </w:rPr>
        <w:lastRenderedPageBreak/>
        <w:t>3.3.1</w:t>
      </w:r>
      <w:bookmarkStart w:id="5" w:name="sub_470101"/>
      <w:r w:rsidR="005541C8">
        <w:rPr>
          <w:color w:val="0D0D0D"/>
          <w:sz w:val="28"/>
          <w:szCs w:val="28"/>
        </w:rPr>
        <w:t xml:space="preserve"> </w:t>
      </w:r>
      <w:r w:rsidRPr="0031684D">
        <w:rPr>
          <w:color w:val="0D0D0D"/>
          <w:sz w:val="28"/>
          <w:szCs w:val="28"/>
        </w:rPr>
        <w:t xml:space="preserve">обеспечение единообразных подходов к применению обязательных требований законодательства  о </w:t>
      </w:r>
      <w:r>
        <w:rPr>
          <w:color w:val="0D0D0D"/>
          <w:sz w:val="28"/>
          <w:szCs w:val="28"/>
        </w:rPr>
        <w:t xml:space="preserve">муниципальном </w:t>
      </w:r>
      <w:r w:rsidRPr="0031684D">
        <w:rPr>
          <w:color w:val="0D0D0D"/>
          <w:sz w:val="28"/>
          <w:szCs w:val="28"/>
        </w:rPr>
        <w:t xml:space="preserve"> контроле</w:t>
      </w:r>
      <w:r>
        <w:rPr>
          <w:color w:val="0D0D0D"/>
          <w:sz w:val="28"/>
          <w:szCs w:val="28"/>
        </w:rPr>
        <w:t xml:space="preserve"> в сфере благоустройства</w:t>
      </w:r>
      <w:r w:rsidRPr="0031684D">
        <w:rPr>
          <w:color w:val="0D0D0D"/>
          <w:sz w:val="28"/>
          <w:szCs w:val="28"/>
        </w:rPr>
        <w:t>;</w:t>
      </w:r>
    </w:p>
    <w:p w:rsidR="00014038" w:rsidRPr="0031684D" w:rsidRDefault="00014038" w:rsidP="00014038">
      <w:pPr>
        <w:pStyle w:val="a5"/>
        <w:ind w:left="0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3.3.</w:t>
      </w:r>
      <w:r w:rsidRPr="0031684D">
        <w:rPr>
          <w:color w:val="0D0D0D"/>
          <w:sz w:val="28"/>
          <w:szCs w:val="28"/>
        </w:rPr>
        <w:t>2</w:t>
      </w:r>
      <w:bookmarkStart w:id="6" w:name="sub_470102"/>
      <w:bookmarkEnd w:id="5"/>
      <w:r w:rsidR="005541C8">
        <w:rPr>
          <w:color w:val="0D0D0D"/>
          <w:sz w:val="28"/>
          <w:szCs w:val="28"/>
        </w:rPr>
        <w:t xml:space="preserve"> </w:t>
      </w:r>
      <w:r w:rsidRPr="0031684D">
        <w:rPr>
          <w:color w:val="0D0D0D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014038" w:rsidRPr="0031684D" w:rsidRDefault="00014038" w:rsidP="00014038">
      <w:pPr>
        <w:pStyle w:val="a5"/>
        <w:ind w:left="0" w:firstLine="567"/>
        <w:jc w:val="both"/>
        <w:rPr>
          <w:color w:val="0D0D0D"/>
          <w:sz w:val="28"/>
          <w:szCs w:val="28"/>
        </w:rPr>
      </w:pPr>
      <w:r w:rsidRPr="0031684D">
        <w:rPr>
          <w:color w:val="0D0D0D"/>
          <w:sz w:val="28"/>
          <w:szCs w:val="28"/>
        </w:rPr>
        <w:t>3.3.3</w:t>
      </w:r>
      <w:bookmarkStart w:id="7" w:name="sub_470103"/>
      <w:bookmarkEnd w:id="6"/>
      <w:r w:rsidR="005541C8">
        <w:rPr>
          <w:color w:val="0D0D0D"/>
          <w:sz w:val="28"/>
          <w:szCs w:val="28"/>
        </w:rPr>
        <w:t xml:space="preserve"> </w:t>
      </w:r>
      <w:r w:rsidRPr="0031684D">
        <w:rPr>
          <w:color w:val="0D0D0D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014038" w:rsidRPr="0031684D" w:rsidRDefault="00014038" w:rsidP="00014038">
      <w:pPr>
        <w:pStyle w:val="a5"/>
        <w:ind w:left="0" w:firstLine="567"/>
        <w:jc w:val="both"/>
        <w:rPr>
          <w:color w:val="0D0D0D"/>
          <w:sz w:val="28"/>
          <w:szCs w:val="28"/>
        </w:rPr>
      </w:pPr>
      <w:r w:rsidRPr="0031684D">
        <w:rPr>
          <w:color w:val="0D0D0D"/>
          <w:sz w:val="28"/>
          <w:szCs w:val="28"/>
        </w:rPr>
        <w:t>3.3.4</w:t>
      </w:r>
      <w:bookmarkStart w:id="8" w:name="sub_470104"/>
      <w:bookmarkEnd w:id="7"/>
      <w:r w:rsidR="005541C8">
        <w:rPr>
          <w:color w:val="0D0D0D"/>
          <w:sz w:val="28"/>
          <w:szCs w:val="28"/>
        </w:rPr>
        <w:t xml:space="preserve"> </w:t>
      </w:r>
      <w:r w:rsidRPr="0031684D">
        <w:rPr>
          <w:color w:val="0D0D0D"/>
          <w:sz w:val="28"/>
          <w:szCs w:val="28"/>
        </w:rPr>
        <w:t>подготовка предложений об актуализации обязательных требований;</w:t>
      </w:r>
    </w:p>
    <w:p w:rsidR="00014038" w:rsidRPr="0031684D" w:rsidRDefault="00014038" w:rsidP="00014038">
      <w:pPr>
        <w:pStyle w:val="a5"/>
        <w:ind w:left="0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3.3.</w:t>
      </w:r>
      <w:r w:rsidRPr="0031684D">
        <w:rPr>
          <w:color w:val="0D0D0D"/>
          <w:sz w:val="28"/>
          <w:szCs w:val="28"/>
        </w:rPr>
        <w:t>5</w:t>
      </w:r>
      <w:bookmarkStart w:id="9" w:name="sub_470105"/>
      <w:bookmarkEnd w:id="8"/>
      <w:r w:rsidR="005541C8">
        <w:rPr>
          <w:color w:val="0D0D0D"/>
          <w:sz w:val="28"/>
          <w:szCs w:val="28"/>
        </w:rPr>
        <w:t xml:space="preserve"> </w:t>
      </w:r>
      <w:r w:rsidRPr="0031684D">
        <w:rPr>
          <w:color w:val="0D0D0D"/>
          <w:sz w:val="28"/>
          <w:szCs w:val="28"/>
        </w:rPr>
        <w:t>подготовка предложений о внесении изменений в законодат</w:t>
      </w:r>
      <w:r>
        <w:rPr>
          <w:color w:val="0D0D0D"/>
          <w:sz w:val="28"/>
          <w:szCs w:val="28"/>
        </w:rPr>
        <w:t xml:space="preserve">ельство Российской Федерации о </w:t>
      </w:r>
      <w:r w:rsidRPr="0031684D">
        <w:rPr>
          <w:color w:val="0D0D0D"/>
          <w:sz w:val="28"/>
          <w:szCs w:val="28"/>
        </w:rPr>
        <w:t xml:space="preserve"> муниципальном контроле</w:t>
      </w:r>
      <w:r>
        <w:rPr>
          <w:color w:val="0D0D0D"/>
          <w:sz w:val="28"/>
          <w:szCs w:val="28"/>
        </w:rPr>
        <w:t xml:space="preserve"> в сфере благоустройства</w:t>
      </w:r>
      <w:r w:rsidRPr="0031684D">
        <w:rPr>
          <w:color w:val="0D0D0D"/>
          <w:sz w:val="28"/>
          <w:szCs w:val="28"/>
        </w:rPr>
        <w:t>.</w:t>
      </w:r>
    </w:p>
    <w:p w:rsidR="00014038" w:rsidRPr="0031684D" w:rsidRDefault="00014038" w:rsidP="00014038">
      <w:pPr>
        <w:pStyle w:val="a5"/>
        <w:ind w:left="0" w:firstLine="567"/>
        <w:jc w:val="both"/>
        <w:rPr>
          <w:color w:val="0D0D0D"/>
          <w:sz w:val="28"/>
          <w:szCs w:val="28"/>
        </w:rPr>
      </w:pPr>
      <w:r w:rsidRPr="0031684D">
        <w:rPr>
          <w:color w:val="0D0D0D"/>
          <w:sz w:val="28"/>
          <w:szCs w:val="28"/>
        </w:rPr>
        <w:t>3.</w:t>
      </w:r>
      <w:r>
        <w:rPr>
          <w:color w:val="0D0D0D"/>
          <w:sz w:val="28"/>
          <w:szCs w:val="28"/>
        </w:rPr>
        <w:t>4</w:t>
      </w:r>
      <w:r w:rsidRPr="0031684D">
        <w:rPr>
          <w:color w:val="0D0D0D"/>
          <w:sz w:val="28"/>
          <w:szCs w:val="28"/>
        </w:rPr>
        <w:t xml:space="preserve">. По итогам года, в срок до </w:t>
      </w:r>
      <w:r>
        <w:rPr>
          <w:color w:val="0D0D0D"/>
          <w:sz w:val="28"/>
          <w:szCs w:val="28"/>
        </w:rPr>
        <w:t>01</w:t>
      </w:r>
      <w:r w:rsidRPr="0031684D">
        <w:rPr>
          <w:color w:val="0D0D0D"/>
          <w:sz w:val="28"/>
          <w:szCs w:val="28"/>
        </w:rPr>
        <w:t xml:space="preserve"> февраля следующего за отчетным, Контрольный орган готовит доклад о правоприменительной практик</w:t>
      </w:r>
      <w:r w:rsidR="00B92019">
        <w:rPr>
          <w:color w:val="0D0D0D"/>
          <w:sz w:val="28"/>
          <w:szCs w:val="28"/>
        </w:rPr>
        <w:t>е</w:t>
      </w:r>
      <w:r>
        <w:rPr>
          <w:color w:val="0D0D0D"/>
          <w:sz w:val="28"/>
          <w:szCs w:val="28"/>
        </w:rPr>
        <w:t xml:space="preserve"> осуществления муниципального </w:t>
      </w:r>
      <w:r w:rsidRPr="0031684D">
        <w:rPr>
          <w:color w:val="0D0D0D"/>
          <w:sz w:val="28"/>
          <w:szCs w:val="28"/>
        </w:rPr>
        <w:t xml:space="preserve"> контроля </w:t>
      </w:r>
      <w:r>
        <w:rPr>
          <w:color w:val="0D0D0D"/>
          <w:sz w:val="28"/>
          <w:szCs w:val="28"/>
        </w:rPr>
        <w:t xml:space="preserve">в сфере благоустройства </w:t>
      </w:r>
      <w:r w:rsidRPr="0031684D">
        <w:rPr>
          <w:color w:val="0D0D0D"/>
          <w:sz w:val="28"/>
          <w:szCs w:val="28"/>
        </w:rPr>
        <w:t>в границах Елизовского городского поселения.</w:t>
      </w:r>
    </w:p>
    <w:p w:rsidR="00014038" w:rsidRPr="0031684D" w:rsidRDefault="00014038" w:rsidP="00014038">
      <w:pPr>
        <w:pStyle w:val="a5"/>
        <w:ind w:left="0" w:firstLine="567"/>
        <w:jc w:val="both"/>
        <w:rPr>
          <w:color w:val="0D0D0D"/>
          <w:sz w:val="28"/>
          <w:szCs w:val="28"/>
        </w:rPr>
      </w:pPr>
      <w:r w:rsidRPr="0031684D">
        <w:rPr>
          <w:color w:val="0D0D0D"/>
          <w:sz w:val="28"/>
          <w:szCs w:val="28"/>
        </w:rPr>
        <w:t>3.</w:t>
      </w:r>
      <w:r>
        <w:rPr>
          <w:color w:val="0D0D0D"/>
          <w:sz w:val="28"/>
          <w:szCs w:val="28"/>
        </w:rPr>
        <w:t>4.1 д</w:t>
      </w:r>
      <w:r w:rsidRPr="0031684D">
        <w:rPr>
          <w:color w:val="0D0D0D"/>
          <w:sz w:val="28"/>
          <w:szCs w:val="28"/>
        </w:rPr>
        <w:t>оклад о правоприменительной практик</w:t>
      </w:r>
      <w:r>
        <w:rPr>
          <w:color w:val="0D0D0D"/>
          <w:sz w:val="28"/>
          <w:szCs w:val="28"/>
        </w:rPr>
        <w:t>е</w:t>
      </w:r>
      <w:r w:rsidRPr="0031684D">
        <w:rPr>
          <w:color w:val="0D0D0D"/>
          <w:sz w:val="28"/>
          <w:szCs w:val="28"/>
        </w:rPr>
        <w:t xml:space="preserve"> размещается</w:t>
      </w:r>
      <w:r>
        <w:rPr>
          <w:color w:val="0D0D0D"/>
          <w:sz w:val="28"/>
          <w:szCs w:val="28"/>
        </w:rPr>
        <w:t xml:space="preserve"> </w:t>
      </w:r>
      <w:r w:rsidRPr="0031684D">
        <w:rPr>
          <w:color w:val="0D0D0D"/>
          <w:sz w:val="28"/>
          <w:szCs w:val="28"/>
        </w:rPr>
        <w:t xml:space="preserve">на </w:t>
      </w:r>
      <w:r w:rsidRPr="00A959FF">
        <w:rPr>
          <w:color w:val="0D0D0D"/>
          <w:sz w:val="28"/>
          <w:szCs w:val="28"/>
        </w:rPr>
        <w:t>официальном сайте администрации Елизовского городского поселения в информационно-телекоммуникационной сети Интернет</w:t>
      </w:r>
      <w:r w:rsidR="00B92019">
        <w:rPr>
          <w:color w:val="0D0D0D"/>
          <w:sz w:val="28"/>
          <w:szCs w:val="28"/>
        </w:rPr>
        <w:t xml:space="preserve"> в течение пяти  рабочих дней со дня его утверждения</w:t>
      </w:r>
      <w:r w:rsidR="005541C8">
        <w:rPr>
          <w:color w:val="0D0D0D"/>
          <w:sz w:val="28"/>
          <w:szCs w:val="28"/>
        </w:rPr>
        <w:t>;</w:t>
      </w:r>
    </w:p>
    <w:p w:rsidR="00014038" w:rsidRPr="00ED5957" w:rsidRDefault="00014038" w:rsidP="00014038">
      <w:pPr>
        <w:pStyle w:val="a5"/>
        <w:ind w:left="0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3.4.2 </w:t>
      </w:r>
      <w:proofErr w:type="gramStart"/>
      <w:r>
        <w:rPr>
          <w:color w:val="0D0D0D"/>
          <w:sz w:val="28"/>
          <w:szCs w:val="28"/>
        </w:rPr>
        <w:t>и</w:t>
      </w:r>
      <w:r w:rsidRPr="0031684D">
        <w:rPr>
          <w:color w:val="0D0D0D"/>
          <w:sz w:val="28"/>
          <w:szCs w:val="28"/>
        </w:rPr>
        <w:t>нформация, содержащаяся в докладе о</w:t>
      </w:r>
      <w:r>
        <w:rPr>
          <w:color w:val="0D0D0D"/>
          <w:sz w:val="28"/>
          <w:szCs w:val="28"/>
        </w:rPr>
        <w:t xml:space="preserve"> </w:t>
      </w:r>
      <w:r w:rsidRPr="0031684D">
        <w:rPr>
          <w:color w:val="0D0D0D"/>
          <w:sz w:val="28"/>
          <w:szCs w:val="28"/>
        </w:rPr>
        <w:t>правоприменительной</w:t>
      </w:r>
      <w:r>
        <w:rPr>
          <w:color w:val="0D0D0D"/>
          <w:sz w:val="28"/>
          <w:szCs w:val="28"/>
        </w:rPr>
        <w:t xml:space="preserve"> </w:t>
      </w:r>
      <w:r w:rsidRPr="0031684D">
        <w:rPr>
          <w:color w:val="0D0D0D"/>
          <w:sz w:val="28"/>
          <w:szCs w:val="28"/>
        </w:rPr>
        <w:t>практик</w:t>
      </w:r>
      <w:r>
        <w:rPr>
          <w:color w:val="0D0D0D"/>
          <w:sz w:val="28"/>
          <w:szCs w:val="28"/>
        </w:rPr>
        <w:t>е</w:t>
      </w:r>
      <w:r w:rsidRPr="0031684D">
        <w:rPr>
          <w:color w:val="0D0D0D"/>
          <w:sz w:val="28"/>
          <w:szCs w:val="28"/>
        </w:rPr>
        <w:t xml:space="preserve"> включается</w:t>
      </w:r>
      <w:proofErr w:type="gramEnd"/>
      <w:r w:rsidRPr="0031684D">
        <w:rPr>
          <w:color w:val="0D0D0D"/>
          <w:sz w:val="28"/>
          <w:szCs w:val="28"/>
        </w:rPr>
        <w:t xml:space="preserve"> в ежегодный доклад Контрольного органа о состоянии муниципального  контроля</w:t>
      </w:r>
      <w:r>
        <w:rPr>
          <w:color w:val="0D0D0D"/>
          <w:sz w:val="28"/>
          <w:szCs w:val="28"/>
        </w:rPr>
        <w:t xml:space="preserve"> в сфере благоустройства.</w:t>
      </w:r>
      <w:bookmarkEnd w:id="9"/>
    </w:p>
    <w:p w:rsidR="00014038" w:rsidRPr="0031684D" w:rsidRDefault="00014038" w:rsidP="00014038">
      <w:pPr>
        <w:ind w:firstLine="567"/>
        <w:jc w:val="both"/>
        <w:rPr>
          <w:color w:val="0D0D0D"/>
          <w:sz w:val="28"/>
        </w:rPr>
      </w:pPr>
      <w:r w:rsidRPr="0031684D">
        <w:rPr>
          <w:color w:val="0D0D0D"/>
          <w:sz w:val="28"/>
        </w:rPr>
        <w:t>3.</w:t>
      </w:r>
      <w:r>
        <w:rPr>
          <w:color w:val="0D0D0D"/>
          <w:sz w:val="28"/>
        </w:rPr>
        <w:t>5</w:t>
      </w:r>
      <w:r w:rsidRPr="0031684D">
        <w:rPr>
          <w:color w:val="0D0D0D"/>
          <w:sz w:val="28"/>
        </w:rPr>
        <w:t>. Консультирование</w:t>
      </w:r>
      <w:r w:rsidR="005541C8">
        <w:rPr>
          <w:color w:val="0D0D0D"/>
          <w:sz w:val="28"/>
        </w:rPr>
        <w:t>.</w:t>
      </w:r>
    </w:p>
    <w:p w:rsidR="00014038" w:rsidRPr="0031684D" w:rsidRDefault="00014038" w:rsidP="00014038">
      <w:pPr>
        <w:pStyle w:val="ConsPlusNormal"/>
        <w:ind w:firstLine="567"/>
        <w:jc w:val="both"/>
        <w:rPr>
          <w:color w:val="0D0D0D"/>
        </w:rPr>
      </w:pPr>
      <w:r w:rsidRPr="0031684D">
        <w:rPr>
          <w:color w:val="0D0D0D"/>
        </w:rPr>
        <w:t>3.</w:t>
      </w:r>
      <w:r>
        <w:rPr>
          <w:color w:val="0D0D0D"/>
        </w:rPr>
        <w:t>5</w:t>
      </w:r>
      <w:r w:rsidRPr="0031684D">
        <w:rPr>
          <w:color w:val="0D0D0D"/>
        </w:rPr>
        <w:t>.1. Консультирование</w:t>
      </w:r>
      <w:r w:rsidR="00205318">
        <w:rPr>
          <w:color w:val="0D0D0D"/>
        </w:rPr>
        <w:t xml:space="preserve"> </w:t>
      </w:r>
      <w:r w:rsidRPr="0031684D">
        <w:rPr>
          <w:color w:val="0D0D0D"/>
        </w:rPr>
        <w:t xml:space="preserve">контролируемых лиц и их представителей осуществляется по вопросам, связанным </w:t>
      </w:r>
      <w:proofErr w:type="gramStart"/>
      <w:r w:rsidRPr="0031684D">
        <w:rPr>
          <w:color w:val="0D0D0D"/>
        </w:rPr>
        <w:t>с</w:t>
      </w:r>
      <w:proofErr w:type="gramEnd"/>
      <w:r>
        <w:rPr>
          <w:color w:val="0D0D0D"/>
        </w:rPr>
        <w:t>:</w:t>
      </w:r>
    </w:p>
    <w:p w:rsidR="00014038" w:rsidRPr="00A959FF" w:rsidRDefault="00014038" w:rsidP="00014038">
      <w:pPr>
        <w:pStyle w:val="ConsPlusNormal"/>
        <w:tabs>
          <w:tab w:val="left" w:pos="1134"/>
        </w:tabs>
        <w:ind w:firstLine="567"/>
        <w:jc w:val="both"/>
        <w:rPr>
          <w:color w:val="0D0D0D"/>
          <w:szCs w:val="28"/>
        </w:rPr>
      </w:pPr>
      <w:r>
        <w:rPr>
          <w:color w:val="0D0D0D"/>
          <w:szCs w:val="28"/>
        </w:rPr>
        <w:t>3.5.1</w:t>
      </w:r>
      <w:r w:rsidRPr="00A959FF">
        <w:rPr>
          <w:color w:val="0D0D0D"/>
          <w:szCs w:val="28"/>
        </w:rPr>
        <w:t xml:space="preserve"> организацией и осуществлением муниципального  контроля</w:t>
      </w:r>
      <w:r>
        <w:rPr>
          <w:color w:val="0D0D0D"/>
          <w:szCs w:val="28"/>
        </w:rPr>
        <w:t xml:space="preserve"> в сфере благоустройства</w:t>
      </w:r>
      <w:r w:rsidRPr="00A959FF">
        <w:rPr>
          <w:color w:val="0D0D0D"/>
          <w:szCs w:val="28"/>
        </w:rPr>
        <w:t>;</w:t>
      </w:r>
    </w:p>
    <w:p w:rsidR="005541C8" w:rsidRPr="005541C8" w:rsidRDefault="005541C8" w:rsidP="005541C8">
      <w:pPr>
        <w:jc w:val="both"/>
        <w:rPr>
          <w:noProof/>
          <w:color w:val="0D0D0D" w:themeColor="text1" w:themeTint="F2"/>
          <w:sz w:val="28"/>
          <w:szCs w:val="28"/>
        </w:rPr>
      </w:pPr>
      <w:r w:rsidRPr="005541C8">
        <w:rPr>
          <w:color w:val="0D0D0D"/>
          <w:sz w:val="28"/>
          <w:szCs w:val="28"/>
        </w:rPr>
        <w:t xml:space="preserve">          </w:t>
      </w:r>
      <w:r w:rsidR="00014038" w:rsidRPr="005541C8">
        <w:rPr>
          <w:color w:val="0D0D0D"/>
          <w:sz w:val="28"/>
          <w:szCs w:val="28"/>
        </w:rPr>
        <w:t xml:space="preserve">3.5.2 порядком осуществления контрольных мероприятий, установленных  </w:t>
      </w:r>
      <w:r>
        <w:rPr>
          <w:color w:val="0D0D0D"/>
          <w:sz w:val="28"/>
          <w:szCs w:val="28"/>
        </w:rPr>
        <w:t>«</w:t>
      </w:r>
      <w:r w:rsidR="00014038" w:rsidRPr="005541C8">
        <w:rPr>
          <w:color w:val="0D0D0D"/>
          <w:sz w:val="28"/>
          <w:szCs w:val="28"/>
        </w:rPr>
        <w:t>Положением о муниципальном контроле в сфере благоустройства</w:t>
      </w:r>
      <w:r w:rsidRPr="005541C8">
        <w:rPr>
          <w:color w:val="0D0D0D"/>
          <w:sz w:val="28"/>
          <w:szCs w:val="28"/>
        </w:rPr>
        <w:t xml:space="preserve"> </w:t>
      </w:r>
      <w:r w:rsidRPr="005541C8">
        <w:rPr>
          <w:sz w:val="28"/>
          <w:szCs w:val="28"/>
        </w:rPr>
        <w:t>в границах Елизовского городского поселения</w:t>
      </w:r>
      <w:r>
        <w:rPr>
          <w:sz w:val="28"/>
          <w:szCs w:val="28"/>
        </w:rPr>
        <w:t>»</w:t>
      </w:r>
      <w:proofErr w:type="gramStart"/>
      <w:r w:rsidRPr="005541C8">
        <w:rPr>
          <w:sz w:val="28"/>
          <w:szCs w:val="28"/>
        </w:rPr>
        <w:t>,п</w:t>
      </w:r>
      <w:proofErr w:type="gramEnd"/>
      <w:r w:rsidRPr="005541C8">
        <w:rPr>
          <w:sz w:val="28"/>
          <w:szCs w:val="28"/>
        </w:rPr>
        <w:t xml:space="preserve">ринятым Решением </w:t>
      </w:r>
      <w:r w:rsidRPr="005541C8">
        <w:rPr>
          <w:noProof/>
          <w:color w:val="0D0D0D" w:themeColor="text1" w:themeTint="F2"/>
          <w:sz w:val="28"/>
          <w:szCs w:val="28"/>
        </w:rPr>
        <w:t>Собрания депутатов Елизовского городского поселения</w:t>
      </w:r>
      <w:r>
        <w:rPr>
          <w:noProof/>
          <w:color w:val="0D0D0D" w:themeColor="text1" w:themeTint="F2"/>
          <w:sz w:val="28"/>
          <w:szCs w:val="28"/>
        </w:rPr>
        <w:t xml:space="preserve"> </w:t>
      </w:r>
      <w:r w:rsidRPr="005541C8">
        <w:rPr>
          <w:noProof/>
          <w:color w:val="0D0D0D" w:themeColor="text1" w:themeTint="F2"/>
          <w:sz w:val="28"/>
          <w:szCs w:val="28"/>
        </w:rPr>
        <w:t>от 25.11.2021 года №53</w:t>
      </w:r>
      <w:r>
        <w:rPr>
          <w:noProof/>
          <w:color w:val="0D0D0D" w:themeColor="text1" w:themeTint="F2"/>
          <w:sz w:val="28"/>
          <w:szCs w:val="28"/>
        </w:rPr>
        <w:t>;</w:t>
      </w:r>
    </w:p>
    <w:p w:rsidR="00014038" w:rsidRPr="00A959FF" w:rsidRDefault="00014038" w:rsidP="00014038">
      <w:pPr>
        <w:pStyle w:val="ConsPlusNormal"/>
        <w:tabs>
          <w:tab w:val="left" w:pos="1134"/>
        </w:tabs>
        <w:ind w:firstLine="567"/>
        <w:jc w:val="both"/>
        <w:rPr>
          <w:color w:val="0D0D0D"/>
          <w:szCs w:val="28"/>
        </w:rPr>
      </w:pPr>
      <w:r>
        <w:rPr>
          <w:color w:val="0D0D0D"/>
          <w:szCs w:val="28"/>
        </w:rPr>
        <w:t>3.5</w:t>
      </w:r>
      <w:r w:rsidRPr="00A959FF">
        <w:rPr>
          <w:color w:val="0D0D0D"/>
          <w:szCs w:val="28"/>
        </w:rPr>
        <w:t>.3 получением информации о нормативных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</w:t>
      </w:r>
      <w:r>
        <w:rPr>
          <w:color w:val="0D0D0D"/>
          <w:szCs w:val="28"/>
        </w:rPr>
        <w:t>;</w:t>
      </w:r>
    </w:p>
    <w:p w:rsidR="00014038" w:rsidRPr="00A959FF" w:rsidRDefault="00014038" w:rsidP="00014038">
      <w:pPr>
        <w:pStyle w:val="ConsPlusNormal"/>
        <w:tabs>
          <w:tab w:val="left" w:pos="1134"/>
        </w:tabs>
        <w:ind w:firstLine="567"/>
        <w:jc w:val="both"/>
        <w:rPr>
          <w:color w:val="0D0D0D"/>
          <w:szCs w:val="28"/>
        </w:rPr>
      </w:pPr>
      <w:r w:rsidRPr="0031684D">
        <w:rPr>
          <w:color w:val="0D0D0D"/>
        </w:rPr>
        <w:t>3.</w:t>
      </w:r>
      <w:r>
        <w:rPr>
          <w:color w:val="0D0D0D"/>
        </w:rPr>
        <w:t>5.4 к</w:t>
      </w:r>
      <w:r w:rsidRPr="00A959FF">
        <w:rPr>
          <w:color w:val="0D0D0D"/>
          <w:szCs w:val="28"/>
          <w:shd w:val="clear" w:color="auto" w:fill="FFFFFF"/>
        </w:rPr>
        <w:t>онсультирование осуществляется</w:t>
      </w:r>
      <w:r w:rsidR="00205318">
        <w:rPr>
          <w:color w:val="0D0D0D"/>
          <w:szCs w:val="28"/>
          <w:shd w:val="clear" w:color="auto" w:fill="FFFFFF"/>
        </w:rPr>
        <w:t xml:space="preserve"> по запросу контролируемых лиц </w:t>
      </w:r>
      <w:r w:rsidRPr="00A959FF">
        <w:rPr>
          <w:color w:val="0D0D0D"/>
          <w:szCs w:val="28"/>
          <w:shd w:val="clear" w:color="auto" w:fill="FFFFFF"/>
        </w:rPr>
        <w:t xml:space="preserve"> без взимания платы</w:t>
      </w:r>
      <w:r>
        <w:rPr>
          <w:color w:val="0D0D0D"/>
          <w:szCs w:val="28"/>
          <w:shd w:val="clear" w:color="auto" w:fill="FFFFFF"/>
        </w:rPr>
        <w:t>;</w:t>
      </w:r>
    </w:p>
    <w:p w:rsidR="00014038" w:rsidRPr="00A959FF" w:rsidRDefault="00014038" w:rsidP="00014038">
      <w:pPr>
        <w:pStyle w:val="a5"/>
        <w:tabs>
          <w:tab w:val="left" w:pos="1134"/>
        </w:tabs>
        <w:ind w:left="0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3.5.5 у</w:t>
      </w:r>
      <w:r w:rsidRPr="00A959FF">
        <w:rPr>
          <w:color w:val="0D0D0D"/>
          <w:sz w:val="28"/>
          <w:szCs w:val="28"/>
        </w:rPr>
        <w:t xml:space="preserve">полномоченные должностные лица осуществляют консультирование контролируемых лиц и их представителей в виде устных разъяснений по телефону, посредством </w:t>
      </w:r>
      <w:proofErr w:type="spellStart"/>
      <w:r w:rsidRPr="00A959FF">
        <w:rPr>
          <w:color w:val="0D0D0D"/>
          <w:sz w:val="28"/>
          <w:szCs w:val="28"/>
        </w:rPr>
        <w:t>видео-конференц-связи</w:t>
      </w:r>
      <w:proofErr w:type="spellEnd"/>
      <w:r w:rsidRPr="00A959FF">
        <w:rPr>
          <w:color w:val="0D0D0D"/>
          <w:sz w:val="28"/>
          <w:szCs w:val="28"/>
        </w:rPr>
        <w:t>, на личном приеме либо в ходе проведения профилактических</w:t>
      </w:r>
      <w:r w:rsidR="00205318">
        <w:rPr>
          <w:color w:val="0D0D0D"/>
          <w:sz w:val="28"/>
          <w:szCs w:val="28"/>
        </w:rPr>
        <w:t xml:space="preserve"> </w:t>
      </w:r>
      <w:r w:rsidRPr="00A959FF">
        <w:rPr>
          <w:color w:val="0D0D0D"/>
          <w:sz w:val="28"/>
          <w:szCs w:val="28"/>
        </w:rPr>
        <w:t>мероприятий, контрольных мероприятий в течение не более 15 минут.</w:t>
      </w:r>
    </w:p>
    <w:p w:rsidR="00014038" w:rsidRPr="0031684D" w:rsidRDefault="00014038" w:rsidP="00014038">
      <w:pPr>
        <w:pStyle w:val="ConsPlusNormal"/>
        <w:ind w:firstLine="567"/>
        <w:jc w:val="both"/>
        <w:rPr>
          <w:color w:val="0D0D0D"/>
        </w:rPr>
      </w:pPr>
      <w:r w:rsidRPr="0031684D">
        <w:rPr>
          <w:color w:val="0D0D0D"/>
        </w:rPr>
        <w:t>3.</w:t>
      </w:r>
      <w:r>
        <w:rPr>
          <w:color w:val="0D0D0D"/>
        </w:rPr>
        <w:t>5.6 к</w:t>
      </w:r>
      <w:r w:rsidRPr="0031684D">
        <w:rPr>
          <w:color w:val="0D0D0D"/>
        </w:rPr>
        <w:t>онтрольный орган не предоставляет контролируемым лицам и их представителям в письменной форме информацию по вопросам устного консультирования</w:t>
      </w:r>
      <w:r>
        <w:rPr>
          <w:color w:val="0D0D0D"/>
        </w:rPr>
        <w:t>;</w:t>
      </w:r>
    </w:p>
    <w:p w:rsidR="00014038" w:rsidRPr="0031684D" w:rsidRDefault="00014038" w:rsidP="00014038">
      <w:pPr>
        <w:pStyle w:val="ConsPlusNormal"/>
        <w:ind w:firstLine="567"/>
        <w:jc w:val="both"/>
        <w:rPr>
          <w:color w:val="0D0D0D"/>
        </w:rPr>
      </w:pPr>
      <w:r w:rsidRPr="0031684D">
        <w:rPr>
          <w:color w:val="0D0D0D"/>
        </w:rPr>
        <w:t>3.</w:t>
      </w:r>
      <w:r>
        <w:rPr>
          <w:color w:val="0D0D0D"/>
        </w:rPr>
        <w:t>5.7</w:t>
      </w:r>
      <w:r w:rsidRPr="0031684D">
        <w:rPr>
          <w:color w:val="0D0D0D"/>
        </w:rPr>
        <w:t xml:space="preserve"> </w:t>
      </w:r>
      <w:r>
        <w:rPr>
          <w:color w:val="0D0D0D"/>
        </w:rPr>
        <w:t>п</w:t>
      </w:r>
      <w:r w:rsidRPr="0031684D">
        <w:rPr>
          <w:color w:val="0D0D0D"/>
        </w:rPr>
        <w:t xml:space="preserve">исьменное консультирование контролируемых лиц и их </w:t>
      </w:r>
      <w:r w:rsidRPr="0031684D">
        <w:rPr>
          <w:color w:val="0D0D0D"/>
        </w:rPr>
        <w:lastRenderedPageBreak/>
        <w:t>представителей осуществляется по следующим вопросам:</w:t>
      </w:r>
    </w:p>
    <w:p w:rsidR="00014038" w:rsidRPr="0031684D" w:rsidRDefault="00014038" w:rsidP="00014038">
      <w:pPr>
        <w:pStyle w:val="ConsPlusNormal"/>
        <w:ind w:firstLine="567"/>
        <w:jc w:val="both"/>
        <w:rPr>
          <w:color w:val="0D0D0D"/>
        </w:rPr>
      </w:pPr>
      <w:r>
        <w:rPr>
          <w:color w:val="0D0D0D"/>
        </w:rPr>
        <w:t>-</w:t>
      </w:r>
      <w:r w:rsidRPr="0031684D">
        <w:rPr>
          <w:color w:val="0D0D0D"/>
        </w:rPr>
        <w:t xml:space="preserve"> </w:t>
      </w:r>
      <w:r>
        <w:rPr>
          <w:color w:val="0D0D0D"/>
        </w:rPr>
        <w:t xml:space="preserve">перечня  </w:t>
      </w:r>
      <w:r w:rsidRPr="0031684D">
        <w:rPr>
          <w:color w:val="0D0D0D"/>
        </w:rPr>
        <w:t>нормативны</w:t>
      </w:r>
      <w:r>
        <w:rPr>
          <w:color w:val="0D0D0D"/>
        </w:rPr>
        <w:t>х</w:t>
      </w:r>
      <w:r w:rsidRPr="0031684D">
        <w:rPr>
          <w:color w:val="0D0D0D"/>
        </w:rPr>
        <w:t xml:space="preserve"> акт</w:t>
      </w:r>
      <w:r>
        <w:rPr>
          <w:color w:val="0D0D0D"/>
        </w:rPr>
        <w:t>ов</w:t>
      </w:r>
      <w:r w:rsidRPr="0031684D">
        <w:rPr>
          <w:color w:val="0D0D0D"/>
        </w:rPr>
        <w:t>, регламентирующи</w:t>
      </w:r>
      <w:r>
        <w:rPr>
          <w:color w:val="0D0D0D"/>
        </w:rPr>
        <w:t>х</w:t>
      </w:r>
      <w:r w:rsidRPr="0031684D">
        <w:rPr>
          <w:color w:val="0D0D0D"/>
        </w:rPr>
        <w:t xml:space="preserve"> деятельность при осуществлении муниципального  контроля </w:t>
      </w:r>
      <w:r>
        <w:rPr>
          <w:color w:val="0D0D0D"/>
        </w:rPr>
        <w:t xml:space="preserve">в сфере благоустройства </w:t>
      </w:r>
      <w:r w:rsidRPr="0031684D">
        <w:rPr>
          <w:color w:val="0D0D0D"/>
        </w:rPr>
        <w:t>в границах Елизовского городского поселения;</w:t>
      </w:r>
    </w:p>
    <w:p w:rsidR="00014038" w:rsidRPr="0031684D" w:rsidRDefault="00014038" w:rsidP="00014038">
      <w:pPr>
        <w:pStyle w:val="ConsPlusNormal"/>
        <w:ind w:firstLine="567"/>
        <w:jc w:val="both"/>
        <w:rPr>
          <w:color w:val="0D0D0D"/>
        </w:rPr>
      </w:pPr>
      <w:r>
        <w:rPr>
          <w:color w:val="0D0D0D"/>
        </w:rPr>
        <w:t>-</w:t>
      </w:r>
      <w:r w:rsidRPr="0031684D">
        <w:rPr>
          <w:color w:val="0D0D0D"/>
        </w:rPr>
        <w:t xml:space="preserve"> поряд</w:t>
      </w:r>
      <w:r>
        <w:rPr>
          <w:color w:val="0D0D0D"/>
        </w:rPr>
        <w:t xml:space="preserve">ка </w:t>
      </w:r>
      <w:r w:rsidRPr="0031684D">
        <w:rPr>
          <w:color w:val="0D0D0D"/>
        </w:rPr>
        <w:t xml:space="preserve"> подачи заявления (обращения), содержащего сведения                         о причинении вреда (ущерба) или об угрозе причинения вреда (ущерба) охраняемым законом ценностям;</w:t>
      </w:r>
    </w:p>
    <w:p w:rsidR="00014038" w:rsidRPr="0031684D" w:rsidRDefault="00014038" w:rsidP="00014038">
      <w:pPr>
        <w:pStyle w:val="ConsPlusNormal"/>
        <w:ind w:firstLine="567"/>
        <w:jc w:val="both"/>
        <w:rPr>
          <w:color w:val="0D0D0D"/>
        </w:rPr>
      </w:pPr>
      <w:r>
        <w:rPr>
          <w:color w:val="0D0D0D"/>
        </w:rPr>
        <w:t>-</w:t>
      </w:r>
      <w:r w:rsidRPr="0031684D">
        <w:rPr>
          <w:color w:val="0D0D0D"/>
        </w:rPr>
        <w:t xml:space="preserve"> поряд</w:t>
      </w:r>
      <w:r>
        <w:rPr>
          <w:color w:val="0D0D0D"/>
        </w:rPr>
        <w:t xml:space="preserve">ка </w:t>
      </w:r>
      <w:r w:rsidRPr="0031684D">
        <w:rPr>
          <w:color w:val="0D0D0D"/>
        </w:rPr>
        <w:t xml:space="preserve"> осуществления муниципального  контроля</w:t>
      </w:r>
      <w:r>
        <w:rPr>
          <w:color w:val="0D0D0D"/>
        </w:rPr>
        <w:t xml:space="preserve"> в сфере благоустройства</w:t>
      </w:r>
      <w:r w:rsidRPr="0031684D">
        <w:rPr>
          <w:color w:val="0D0D0D"/>
        </w:rPr>
        <w:t xml:space="preserve"> в границах Елизовского городского поселения;</w:t>
      </w:r>
    </w:p>
    <w:p w:rsidR="00014038" w:rsidRPr="0031684D" w:rsidRDefault="00014038" w:rsidP="00014038">
      <w:pPr>
        <w:pStyle w:val="ConsPlusNormal"/>
        <w:ind w:firstLine="567"/>
        <w:jc w:val="both"/>
        <w:rPr>
          <w:color w:val="0D0D0D"/>
        </w:rPr>
      </w:pPr>
      <w:r>
        <w:rPr>
          <w:color w:val="0D0D0D"/>
        </w:rPr>
        <w:t>-</w:t>
      </w:r>
      <w:r w:rsidRPr="0031684D">
        <w:rPr>
          <w:color w:val="0D0D0D"/>
        </w:rPr>
        <w:t xml:space="preserve"> результ</w:t>
      </w:r>
      <w:r>
        <w:rPr>
          <w:color w:val="0D0D0D"/>
        </w:rPr>
        <w:t xml:space="preserve">атов  осуществления муниципального </w:t>
      </w:r>
      <w:r w:rsidRPr="0031684D">
        <w:rPr>
          <w:color w:val="0D0D0D"/>
        </w:rPr>
        <w:t xml:space="preserve">контроля </w:t>
      </w:r>
      <w:r>
        <w:rPr>
          <w:color w:val="0D0D0D"/>
        </w:rPr>
        <w:t xml:space="preserve">в сфере благоустройства </w:t>
      </w:r>
      <w:r w:rsidRPr="0031684D">
        <w:rPr>
          <w:color w:val="0D0D0D"/>
        </w:rPr>
        <w:t>в границах Елизовского городского поселения;</w:t>
      </w:r>
    </w:p>
    <w:p w:rsidR="00014038" w:rsidRDefault="00014038" w:rsidP="00014038">
      <w:pPr>
        <w:pStyle w:val="ConsPlusNormal"/>
        <w:ind w:firstLine="567"/>
        <w:jc w:val="both"/>
        <w:rPr>
          <w:color w:val="0D0D0D"/>
        </w:rPr>
      </w:pPr>
      <w:r>
        <w:rPr>
          <w:color w:val="0D0D0D"/>
        </w:rPr>
        <w:t xml:space="preserve">- </w:t>
      </w:r>
      <w:r w:rsidRPr="0031684D">
        <w:rPr>
          <w:color w:val="0D0D0D"/>
        </w:rPr>
        <w:t xml:space="preserve"> ины</w:t>
      </w:r>
      <w:r>
        <w:rPr>
          <w:color w:val="0D0D0D"/>
        </w:rPr>
        <w:t>х</w:t>
      </w:r>
      <w:r w:rsidRPr="0031684D">
        <w:rPr>
          <w:color w:val="0D0D0D"/>
        </w:rPr>
        <w:t xml:space="preserve"> вопрос</w:t>
      </w:r>
      <w:r>
        <w:rPr>
          <w:color w:val="0D0D0D"/>
        </w:rPr>
        <w:t>ов</w:t>
      </w:r>
      <w:r w:rsidRPr="0031684D">
        <w:rPr>
          <w:color w:val="0D0D0D"/>
        </w:rPr>
        <w:t>, входящи</w:t>
      </w:r>
      <w:r>
        <w:rPr>
          <w:color w:val="0D0D0D"/>
        </w:rPr>
        <w:t>х</w:t>
      </w:r>
      <w:r w:rsidRPr="0031684D">
        <w:rPr>
          <w:color w:val="0D0D0D"/>
        </w:rPr>
        <w:t xml:space="preserve"> в компетенцию деятельности </w:t>
      </w:r>
      <w:r>
        <w:rPr>
          <w:color w:val="0D0D0D"/>
        </w:rPr>
        <w:t>уполномоченного должностного лица.</w:t>
      </w:r>
    </w:p>
    <w:p w:rsidR="00014038" w:rsidRPr="00F41FC2" w:rsidRDefault="00014038" w:rsidP="00014038">
      <w:pPr>
        <w:pStyle w:val="a5"/>
        <w:tabs>
          <w:tab w:val="left" w:pos="1134"/>
        </w:tabs>
        <w:ind w:left="0" w:firstLine="709"/>
        <w:jc w:val="both"/>
        <w:rPr>
          <w:color w:val="0D0D0D"/>
          <w:sz w:val="28"/>
          <w:szCs w:val="28"/>
        </w:rPr>
      </w:pPr>
      <w:r w:rsidRPr="00811111">
        <w:rPr>
          <w:color w:val="0D0D0D"/>
          <w:sz w:val="28"/>
          <w:szCs w:val="28"/>
        </w:rPr>
        <w:t xml:space="preserve">3.6. </w:t>
      </w:r>
      <w:r>
        <w:rPr>
          <w:color w:val="0D0D0D"/>
          <w:sz w:val="28"/>
          <w:szCs w:val="28"/>
        </w:rPr>
        <w:t>П</w:t>
      </w:r>
      <w:r w:rsidRPr="00811111">
        <w:rPr>
          <w:color w:val="0D0D0D"/>
          <w:sz w:val="28"/>
          <w:szCs w:val="28"/>
        </w:rPr>
        <w:t xml:space="preserve">редостережение составляется по </w:t>
      </w:r>
      <w:r w:rsidR="00F41FC2">
        <w:rPr>
          <w:color w:val="0D0D0D"/>
          <w:sz w:val="28"/>
          <w:szCs w:val="28"/>
        </w:rPr>
        <w:t xml:space="preserve">утвержденной </w:t>
      </w:r>
      <w:r w:rsidRPr="00811111">
        <w:rPr>
          <w:color w:val="0D0D0D"/>
          <w:sz w:val="28"/>
          <w:szCs w:val="28"/>
        </w:rPr>
        <w:t>форме</w:t>
      </w:r>
      <w:r w:rsidR="00BD4BBD">
        <w:rPr>
          <w:color w:val="0D0D0D"/>
          <w:sz w:val="28"/>
          <w:szCs w:val="28"/>
        </w:rPr>
        <w:t xml:space="preserve"> в случае принятия  такого решения  должностным лицом,</w:t>
      </w:r>
      <w:r w:rsidR="005541C8">
        <w:rPr>
          <w:color w:val="0D0D0D"/>
          <w:sz w:val="28"/>
          <w:szCs w:val="28"/>
        </w:rPr>
        <w:t xml:space="preserve"> </w:t>
      </w:r>
      <w:r w:rsidR="00BD4BBD">
        <w:rPr>
          <w:color w:val="0D0D0D"/>
          <w:sz w:val="28"/>
          <w:szCs w:val="28"/>
        </w:rPr>
        <w:t>уполномоченным  на осуществление муниципального контроля</w:t>
      </w:r>
      <w:r w:rsidR="00F41FC2">
        <w:rPr>
          <w:color w:val="0D0D0D"/>
          <w:sz w:val="28"/>
          <w:szCs w:val="28"/>
        </w:rPr>
        <w:t>.</w:t>
      </w:r>
    </w:p>
    <w:p w:rsidR="00014038" w:rsidRPr="008A207C" w:rsidRDefault="00014038" w:rsidP="00014038">
      <w:pPr>
        <w:pStyle w:val="ConsPlusNormal"/>
        <w:ind w:firstLine="709"/>
        <w:jc w:val="both"/>
        <w:rPr>
          <w:color w:val="0D0D0D"/>
        </w:rPr>
      </w:pPr>
      <w:r>
        <w:rPr>
          <w:color w:val="0D0D0D"/>
        </w:rPr>
        <w:t>3.6.1</w:t>
      </w:r>
      <w:r w:rsidRPr="008A207C">
        <w:rPr>
          <w:color w:val="0D0D0D"/>
        </w:rPr>
        <w:t xml:space="preserve"> </w:t>
      </w:r>
      <w:r>
        <w:rPr>
          <w:color w:val="0D0D0D"/>
        </w:rPr>
        <w:t>к</w:t>
      </w:r>
      <w:r w:rsidRPr="008A207C">
        <w:rPr>
          <w:color w:val="0D0D0D"/>
        </w:rPr>
        <w:t>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</w:t>
      </w:r>
      <w:r>
        <w:rPr>
          <w:color w:val="0D0D0D"/>
        </w:rPr>
        <w:t xml:space="preserve"> в соответствии с требованиями, установленными </w:t>
      </w:r>
      <w:r w:rsidR="005541C8">
        <w:rPr>
          <w:color w:val="0D0D0D"/>
        </w:rPr>
        <w:t>«</w:t>
      </w:r>
      <w:r w:rsidR="00F41FC2">
        <w:rPr>
          <w:color w:val="0D0D0D"/>
        </w:rPr>
        <w:t>Положением о муниципальном контроле в сфере благоустройства в границах Елизовского городского поселения</w:t>
      </w:r>
      <w:r w:rsidR="005541C8">
        <w:rPr>
          <w:color w:val="0D0D0D"/>
        </w:rPr>
        <w:t xml:space="preserve">», принятым </w:t>
      </w:r>
      <w:r w:rsidR="005541C8" w:rsidRPr="005541C8">
        <w:rPr>
          <w:szCs w:val="28"/>
        </w:rPr>
        <w:t xml:space="preserve">Решением </w:t>
      </w:r>
      <w:r w:rsidR="005541C8" w:rsidRPr="005541C8">
        <w:rPr>
          <w:noProof/>
          <w:color w:val="0D0D0D" w:themeColor="text1" w:themeTint="F2"/>
          <w:szCs w:val="28"/>
        </w:rPr>
        <w:t>Собрания депутатов Елизовского городского поселения</w:t>
      </w:r>
      <w:r w:rsidR="005541C8">
        <w:rPr>
          <w:noProof/>
          <w:color w:val="0D0D0D" w:themeColor="text1" w:themeTint="F2"/>
          <w:szCs w:val="28"/>
        </w:rPr>
        <w:t xml:space="preserve"> </w:t>
      </w:r>
      <w:r w:rsidR="005541C8" w:rsidRPr="005541C8">
        <w:rPr>
          <w:noProof/>
          <w:color w:val="0D0D0D" w:themeColor="text1" w:themeTint="F2"/>
          <w:szCs w:val="28"/>
        </w:rPr>
        <w:t>от 25.11.2021 года №53</w:t>
      </w:r>
      <w:r w:rsidR="00F41FC2">
        <w:rPr>
          <w:color w:val="0D0D0D"/>
        </w:rPr>
        <w:t>.</w:t>
      </w:r>
    </w:p>
    <w:p w:rsidR="00F41FC2" w:rsidRPr="008A207C" w:rsidRDefault="00014038" w:rsidP="00F41FC2">
      <w:pPr>
        <w:pStyle w:val="ConsPlusNormal"/>
        <w:ind w:firstLine="709"/>
        <w:jc w:val="both"/>
        <w:rPr>
          <w:color w:val="0D0D0D" w:themeColor="text1" w:themeTint="F2"/>
        </w:rPr>
      </w:pPr>
      <w:r w:rsidRPr="0031684D">
        <w:rPr>
          <w:color w:val="0D0D0D"/>
        </w:rPr>
        <w:t>3.</w:t>
      </w:r>
      <w:r>
        <w:rPr>
          <w:color w:val="0D0D0D"/>
        </w:rPr>
        <w:t>7</w:t>
      </w:r>
      <w:r w:rsidRPr="0031684D">
        <w:rPr>
          <w:color w:val="0D0D0D"/>
        </w:rPr>
        <w:t xml:space="preserve">. </w:t>
      </w:r>
      <w:r w:rsidR="00A33DC4">
        <w:rPr>
          <w:color w:val="0D0D0D"/>
        </w:rPr>
        <w:t>К</w:t>
      </w:r>
      <w:r w:rsidR="00F41FC2" w:rsidRPr="008A207C">
        <w:rPr>
          <w:color w:val="0D0D0D" w:themeColor="text1" w:themeTint="F2"/>
        </w:rPr>
        <w:t>онтрольный орган информирует контролируемое лицо о результатах рассмотрения возражения не позднее пяти рабочих дней со дня рассмотрения возраже</w:t>
      </w:r>
      <w:r w:rsidR="00F41FC2">
        <w:rPr>
          <w:color w:val="0D0D0D" w:themeColor="text1" w:themeTint="F2"/>
        </w:rPr>
        <w:t>ния в отношении предостережения. П</w:t>
      </w:r>
      <w:r w:rsidR="00F41FC2" w:rsidRPr="008A207C">
        <w:rPr>
          <w:color w:val="0D0D0D" w:themeColor="text1" w:themeTint="F2"/>
        </w:rPr>
        <w:t>овторное направление возражения по тем же основаниям не допускается</w:t>
      </w:r>
      <w:r w:rsidR="00F41FC2">
        <w:rPr>
          <w:color w:val="0D0D0D" w:themeColor="text1" w:themeTint="F2"/>
        </w:rPr>
        <w:t>.</w:t>
      </w:r>
    </w:p>
    <w:p w:rsidR="00014038" w:rsidRPr="0031684D" w:rsidRDefault="00014038" w:rsidP="00014038">
      <w:pPr>
        <w:pStyle w:val="ConsPlusNormal"/>
        <w:ind w:firstLine="567"/>
        <w:jc w:val="both"/>
        <w:rPr>
          <w:color w:val="0D0D0D"/>
        </w:rPr>
      </w:pPr>
    </w:p>
    <w:p w:rsidR="00014038" w:rsidRPr="0031684D" w:rsidRDefault="00014038" w:rsidP="00014038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14038" w:rsidRPr="0031684D" w:rsidRDefault="00C07C21" w:rsidP="00FF1D79">
      <w:pPr>
        <w:pStyle w:val="3"/>
        <w:spacing w:after="0" w:line="295" w:lineRule="exact"/>
        <w:jc w:val="center"/>
        <w:rPr>
          <w:color w:val="0D0D0D"/>
          <w:sz w:val="28"/>
        </w:rPr>
      </w:pPr>
      <w:r>
        <w:rPr>
          <w:color w:val="0D0D0D"/>
          <w:sz w:val="28"/>
        </w:rPr>
        <w:t xml:space="preserve">   </w:t>
      </w:r>
      <w:r w:rsidR="00014038" w:rsidRPr="0031684D">
        <w:rPr>
          <w:color w:val="0D0D0D"/>
          <w:sz w:val="28"/>
        </w:rPr>
        <w:t>Раздел 4. Показатели результативности</w:t>
      </w:r>
      <w:r>
        <w:rPr>
          <w:color w:val="0D0D0D"/>
          <w:sz w:val="28"/>
        </w:rPr>
        <w:t xml:space="preserve"> </w:t>
      </w:r>
      <w:r w:rsidR="00014038" w:rsidRPr="0031684D">
        <w:rPr>
          <w:color w:val="0D0D0D"/>
          <w:sz w:val="28"/>
        </w:rPr>
        <w:t>и эффективности программы профилактики</w:t>
      </w:r>
    </w:p>
    <w:p w:rsidR="00014038" w:rsidRPr="0031684D" w:rsidRDefault="00014038" w:rsidP="00014038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D0D0D"/>
          <w:sz w:val="28"/>
          <w:szCs w:val="28"/>
          <w:lang w:eastAsia="ru-RU"/>
        </w:rPr>
      </w:pPr>
    </w:p>
    <w:p w:rsidR="00014038" w:rsidRPr="0031684D" w:rsidRDefault="00014038" w:rsidP="00014038">
      <w:pPr>
        <w:pStyle w:val="a3"/>
        <w:ind w:firstLine="567"/>
        <w:rPr>
          <w:rFonts w:ascii="yandex-sans" w:hAnsi="yandex-sans"/>
          <w:color w:val="0D0D0D"/>
          <w:szCs w:val="28"/>
        </w:rPr>
      </w:pPr>
      <w:r w:rsidRPr="0031684D">
        <w:rPr>
          <w:rFonts w:ascii="yandex-sans" w:hAnsi="yandex-sans"/>
          <w:color w:val="0D0D0D"/>
          <w:szCs w:val="28"/>
        </w:rPr>
        <w:t>4.1. Эффективность программы профилактики оценивается:</w:t>
      </w:r>
    </w:p>
    <w:p w:rsidR="00014038" w:rsidRPr="0031684D" w:rsidRDefault="00014038" w:rsidP="00014038">
      <w:pPr>
        <w:pStyle w:val="a3"/>
        <w:ind w:firstLine="567"/>
        <w:rPr>
          <w:rFonts w:ascii="yandex-sans" w:hAnsi="yandex-sans"/>
          <w:color w:val="0D0D0D"/>
          <w:szCs w:val="28"/>
        </w:rPr>
      </w:pPr>
      <w:r w:rsidRPr="0031684D">
        <w:rPr>
          <w:rFonts w:ascii="yandex-sans" w:hAnsi="yandex-sans"/>
          <w:color w:val="0D0D0D"/>
          <w:szCs w:val="28"/>
        </w:rPr>
        <w:t>4.1.1 повышением результативности профилактики нарушений обязательных требований;</w:t>
      </w:r>
    </w:p>
    <w:p w:rsidR="00014038" w:rsidRPr="0031684D" w:rsidRDefault="00014038" w:rsidP="00014038">
      <w:pPr>
        <w:pStyle w:val="a3"/>
        <w:ind w:firstLine="567"/>
        <w:rPr>
          <w:rFonts w:ascii="yandex-sans" w:hAnsi="yandex-sans"/>
          <w:color w:val="0D0D0D"/>
          <w:szCs w:val="28"/>
        </w:rPr>
      </w:pPr>
      <w:r w:rsidRPr="0031684D">
        <w:rPr>
          <w:rFonts w:ascii="yandex-sans" w:hAnsi="yandex-sans"/>
          <w:color w:val="0D0D0D"/>
          <w:szCs w:val="28"/>
        </w:rPr>
        <w:t>4.1.2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мероприятий, правах контролируемых лиц в ходе контрольных мероприятий;</w:t>
      </w:r>
    </w:p>
    <w:p w:rsidR="00014038" w:rsidRPr="0031684D" w:rsidRDefault="00014038" w:rsidP="00014038">
      <w:pPr>
        <w:pStyle w:val="a3"/>
        <w:ind w:firstLine="567"/>
        <w:rPr>
          <w:rFonts w:ascii="yandex-sans" w:hAnsi="yandex-sans"/>
          <w:color w:val="0D0D0D"/>
          <w:szCs w:val="28"/>
        </w:rPr>
      </w:pPr>
      <w:r w:rsidRPr="0031684D">
        <w:rPr>
          <w:rFonts w:ascii="yandex-sans" w:hAnsi="yandex-sans"/>
          <w:color w:val="0D0D0D"/>
          <w:szCs w:val="28"/>
        </w:rPr>
        <w:t>4.1.3 снижением количества нарушений при осуществлении контролируемыми лицами своей деятельности;</w:t>
      </w:r>
    </w:p>
    <w:p w:rsidR="00014038" w:rsidRPr="0031684D" w:rsidRDefault="00014038" w:rsidP="00014038">
      <w:pPr>
        <w:pStyle w:val="a3"/>
        <w:ind w:firstLine="567"/>
        <w:rPr>
          <w:rFonts w:ascii="yandex-sans" w:hAnsi="yandex-sans"/>
          <w:color w:val="0D0D0D"/>
          <w:szCs w:val="28"/>
        </w:rPr>
      </w:pPr>
      <w:r w:rsidRPr="0031684D">
        <w:rPr>
          <w:rFonts w:ascii="yandex-sans" w:hAnsi="yandex-sans"/>
          <w:color w:val="0D0D0D"/>
          <w:szCs w:val="28"/>
        </w:rPr>
        <w:t>4.1.4 понятностью обязательных требований, обеспечивающей их однозначное толкование контролируемых лиц и Контрольного органа;</w:t>
      </w:r>
    </w:p>
    <w:p w:rsidR="00014038" w:rsidRPr="0031684D" w:rsidRDefault="00014038" w:rsidP="00014038">
      <w:pPr>
        <w:pStyle w:val="a3"/>
        <w:ind w:firstLine="567"/>
        <w:rPr>
          <w:rFonts w:ascii="yandex-sans" w:hAnsi="yandex-sans"/>
          <w:color w:val="0D0D0D"/>
          <w:szCs w:val="28"/>
        </w:rPr>
      </w:pPr>
      <w:r w:rsidRPr="0031684D">
        <w:rPr>
          <w:rFonts w:ascii="yandex-sans" w:hAnsi="yandex-sans"/>
          <w:color w:val="0D0D0D"/>
          <w:szCs w:val="28"/>
        </w:rPr>
        <w:t>4.1.5 вовлечением контролируемых лиц в регулярное взаимодействие с Контрольным органом.</w:t>
      </w:r>
    </w:p>
    <w:p w:rsidR="004E6D6F" w:rsidRPr="00014971" w:rsidRDefault="004E6D6F" w:rsidP="004E6D6F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4.1.6 </w:t>
      </w:r>
      <w:r w:rsidRPr="0001497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Pr="0001497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профилактики </w:t>
      </w:r>
      <w:r w:rsidRPr="00014971">
        <w:rPr>
          <w:sz w:val="28"/>
          <w:szCs w:val="28"/>
        </w:rPr>
        <w:t xml:space="preserve"> способствует:</w:t>
      </w:r>
    </w:p>
    <w:p w:rsidR="004E6D6F" w:rsidRPr="00014971" w:rsidRDefault="004E6D6F" w:rsidP="004E6D6F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-   у</w:t>
      </w:r>
      <w:r w:rsidRPr="00014971">
        <w:rPr>
          <w:sz w:val="28"/>
          <w:szCs w:val="28"/>
        </w:rPr>
        <w:t>величению доли контролируемых лиц, соблюдающих обязательные</w:t>
      </w:r>
    </w:p>
    <w:p w:rsidR="004E6D6F" w:rsidRPr="00014971" w:rsidRDefault="004E6D6F" w:rsidP="004E6D6F">
      <w:pPr>
        <w:adjustRightInd w:val="0"/>
        <w:ind w:hanging="142"/>
        <w:jc w:val="both"/>
        <w:outlineLvl w:val="0"/>
        <w:rPr>
          <w:sz w:val="28"/>
          <w:szCs w:val="28"/>
        </w:rPr>
      </w:pPr>
      <w:r w:rsidRPr="00014971">
        <w:rPr>
          <w:sz w:val="28"/>
          <w:szCs w:val="28"/>
        </w:rPr>
        <w:t xml:space="preserve">  требования законодательства в сфере </w:t>
      </w:r>
      <w:r>
        <w:rPr>
          <w:sz w:val="28"/>
          <w:szCs w:val="28"/>
        </w:rPr>
        <w:t>благоустройства;</w:t>
      </w:r>
    </w:p>
    <w:p w:rsidR="004E6D6F" w:rsidRDefault="004E6D6F" w:rsidP="004E6D6F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-   р</w:t>
      </w:r>
      <w:r w:rsidRPr="00014971">
        <w:rPr>
          <w:sz w:val="28"/>
          <w:szCs w:val="28"/>
        </w:rPr>
        <w:t>азвитию систе</w:t>
      </w:r>
      <w:r>
        <w:rPr>
          <w:sz w:val="28"/>
          <w:szCs w:val="28"/>
        </w:rPr>
        <w:t>мы профилактических мероприятий;</w:t>
      </w:r>
      <w:r w:rsidRPr="00014971">
        <w:rPr>
          <w:sz w:val="28"/>
          <w:szCs w:val="28"/>
        </w:rPr>
        <w:t xml:space="preserve"> </w:t>
      </w:r>
    </w:p>
    <w:p w:rsidR="004E6D6F" w:rsidRPr="00014971" w:rsidRDefault="004E6D6F" w:rsidP="004E6D6F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- о</w:t>
      </w:r>
      <w:r w:rsidRPr="00014971">
        <w:rPr>
          <w:sz w:val="28"/>
          <w:szCs w:val="28"/>
        </w:rPr>
        <w:t>ценка эффективности реализации программы по итогам года осуществляется по следующим показателям.</w:t>
      </w:r>
    </w:p>
    <w:p w:rsidR="004E6D6F" w:rsidRPr="00014971" w:rsidRDefault="004E6D6F" w:rsidP="004E6D6F">
      <w:pPr>
        <w:adjustRightInd w:val="0"/>
        <w:ind w:firstLine="708"/>
        <w:jc w:val="right"/>
        <w:outlineLvl w:val="0"/>
        <w:rPr>
          <w:sz w:val="28"/>
          <w:szCs w:val="28"/>
        </w:rPr>
      </w:pPr>
    </w:p>
    <w:p w:rsidR="004E6D6F" w:rsidRPr="00014971" w:rsidRDefault="004E6D6F" w:rsidP="004E6D6F">
      <w:pPr>
        <w:adjustRightInd w:val="0"/>
        <w:ind w:firstLine="708"/>
        <w:jc w:val="right"/>
        <w:outlineLvl w:val="0"/>
        <w:rPr>
          <w:sz w:val="28"/>
          <w:szCs w:val="28"/>
        </w:rPr>
      </w:pPr>
    </w:p>
    <w:p w:rsidR="004E6D6F" w:rsidRPr="00014971" w:rsidRDefault="004E6D6F" w:rsidP="004E6D6F">
      <w:pPr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Таблица используемых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716"/>
      </w:tblGrid>
      <w:tr w:rsidR="004E6D6F" w:rsidRPr="00014971" w:rsidTr="004E6D6F">
        <w:trPr>
          <w:trHeight w:val="533"/>
        </w:trPr>
        <w:tc>
          <w:tcPr>
            <w:tcW w:w="6629" w:type="dxa"/>
            <w:vMerge w:val="restart"/>
          </w:tcPr>
          <w:p w:rsidR="004E6D6F" w:rsidRPr="004E6D6F" w:rsidRDefault="004E6D6F" w:rsidP="004E6D6F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Показатель</w:t>
            </w:r>
          </w:p>
        </w:tc>
        <w:tc>
          <w:tcPr>
            <w:tcW w:w="2716" w:type="dxa"/>
          </w:tcPr>
          <w:p w:rsidR="004E6D6F" w:rsidRPr="004E6D6F" w:rsidRDefault="004E6D6F" w:rsidP="004E6D6F">
            <w:pPr>
              <w:jc w:val="center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Период (год)</w:t>
            </w:r>
          </w:p>
        </w:tc>
      </w:tr>
      <w:tr w:rsidR="004E6D6F" w:rsidRPr="00014971" w:rsidTr="004E6D6F">
        <w:trPr>
          <w:trHeight w:val="322"/>
        </w:trPr>
        <w:tc>
          <w:tcPr>
            <w:tcW w:w="6629" w:type="dxa"/>
            <w:vMerge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</w:tcPr>
          <w:p w:rsidR="004E6D6F" w:rsidRPr="004E6D6F" w:rsidRDefault="004E6D6F" w:rsidP="004E6D6F">
            <w:pPr>
              <w:jc w:val="both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 xml:space="preserve">              202</w:t>
            </w:r>
            <w:r w:rsidR="00A1730D">
              <w:rPr>
                <w:sz w:val="28"/>
                <w:szCs w:val="28"/>
              </w:rPr>
              <w:t>4</w:t>
            </w:r>
          </w:p>
          <w:p w:rsidR="004E6D6F" w:rsidRPr="004E6D6F" w:rsidRDefault="004E6D6F" w:rsidP="004E6D6F">
            <w:pPr>
              <w:jc w:val="both"/>
              <w:rPr>
                <w:sz w:val="28"/>
                <w:szCs w:val="28"/>
              </w:rPr>
            </w:pPr>
          </w:p>
        </w:tc>
      </w:tr>
      <w:tr w:rsidR="004E6D6F" w:rsidRPr="00014971" w:rsidTr="004E6D6F">
        <w:tc>
          <w:tcPr>
            <w:tcW w:w="6629" w:type="dxa"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Количество проведенных проверок (ед.)</w:t>
            </w:r>
          </w:p>
        </w:tc>
        <w:tc>
          <w:tcPr>
            <w:tcW w:w="2716" w:type="dxa"/>
            <w:vMerge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E6D6F" w:rsidRPr="00014971" w:rsidTr="004E6D6F">
        <w:tc>
          <w:tcPr>
            <w:tcW w:w="6629" w:type="dxa"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Количество выявленных нарушений подконтрольными субъектами (ед.)</w:t>
            </w:r>
          </w:p>
        </w:tc>
        <w:tc>
          <w:tcPr>
            <w:tcW w:w="2716" w:type="dxa"/>
            <w:vMerge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E6D6F" w:rsidRPr="00014971" w:rsidTr="004E6D6F">
        <w:tc>
          <w:tcPr>
            <w:tcW w:w="6629" w:type="dxa"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Количество проведенных профилактических мероприятий в контрольной деятельности (ед.)</w:t>
            </w:r>
          </w:p>
        </w:tc>
        <w:tc>
          <w:tcPr>
            <w:tcW w:w="2716" w:type="dxa"/>
            <w:vMerge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E6D6F" w:rsidRPr="00014971" w:rsidTr="004E6D6F">
        <w:tc>
          <w:tcPr>
            <w:tcW w:w="6629" w:type="dxa"/>
          </w:tcPr>
          <w:p w:rsidR="004E6D6F" w:rsidRPr="004E6D6F" w:rsidRDefault="004E6D6F" w:rsidP="007C214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Количество мероприятий (публикаций) по информированию  (ед.)</w:t>
            </w:r>
          </w:p>
        </w:tc>
        <w:tc>
          <w:tcPr>
            <w:tcW w:w="2716" w:type="dxa"/>
            <w:vMerge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4E6D6F" w:rsidRPr="00014971" w:rsidRDefault="004E6D6F" w:rsidP="004E6D6F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4E6D6F" w:rsidRDefault="004E6D6F" w:rsidP="004E6D6F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014971">
        <w:rPr>
          <w:sz w:val="28"/>
          <w:szCs w:val="28"/>
        </w:rPr>
        <w:t>Для оценки эффективности и результативности программы используются следующие показатели.</w:t>
      </w:r>
    </w:p>
    <w:p w:rsidR="004E6D6F" w:rsidRPr="00014971" w:rsidRDefault="004E6D6F" w:rsidP="004E6D6F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4E6D6F" w:rsidRPr="00EF74CC" w:rsidRDefault="004E6D6F" w:rsidP="004E6D6F">
      <w:pPr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F74CC">
        <w:rPr>
          <w:sz w:val="28"/>
          <w:szCs w:val="28"/>
        </w:rPr>
        <w:t>Таблица оценки  эффективности и результативности программы</w:t>
      </w:r>
      <w:r>
        <w:rPr>
          <w:sz w:val="28"/>
          <w:szCs w:val="28"/>
        </w:rPr>
        <w:t xml:space="preserve">      </w:t>
      </w:r>
      <w:r w:rsidRPr="00EF74C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9"/>
        <w:gridCol w:w="2027"/>
        <w:gridCol w:w="1869"/>
        <w:gridCol w:w="1869"/>
        <w:gridCol w:w="1917"/>
      </w:tblGrid>
      <w:tr w:rsidR="004E6D6F" w:rsidRPr="00014971" w:rsidTr="004E6D6F">
        <w:tc>
          <w:tcPr>
            <w:tcW w:w="1869" w:type="dxa"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Показатель</w:t>
            </w:r>
          </w:p>
        </w:tc>
        <w:tc>
          <w:tcPr>
            <w:tcW w:w="1869" w:type="dxa"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60% и менее</w:t>
            </w:r>
          </w:p>
        </w:tc>
        <w:tc>
          <w:tcPr>
            <w:tcW w:w="1869" w:type="dxa"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61-85 %</w:t>
            </w:r>
          </w:p>
        </w:tc>
        <w:tc>
          <w:tcPr>
            <w:tcW w:w="1869" w:type="dxa"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86-99 %</w:t>
            </w:r>
          </w:p>
        </w:tc>
        <w:tc>
          <w:tcPr>
            <w:tcW w:w="1869" w:type="dxa"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 xml:space="preserve">100% </w:t>
            </w:r>
          </w:p>
        </w:tc>
      </w:tr>
      <w:tr w:rsidR="004E6D6F" w:rsidRPr="00014971" w:rsidTr="004E6D6F">
        <w:tc>
          <w:tcPr>
            <w:tcW w:w="1869" w:type="dxa"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Эффект</w:t>
            </w:r>
          </w:p>
        </w:tc>
        <w:tc>
          <w:tcPr>
            <w:tcW w:w="1869" w:type="dxa"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69" w:type="dxa"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Низкий</w:t>
            </w:r>
          </w:p>
        </w:tc>
        <w:tc>
          <w:tcPr>
            <w:tcW w:w="1869" w:type="dxa"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Плановый</w:t>
            </w:r>
          </w:p>
        </w:tc>
        <w:tc>
          <w:tcPr>
            <w:tcW w:w="1869" w:type="dxa"/>
          </w:tcPr>
          <w:p w:rsidR="004E6D6F" w:rsidRPr="004E6D6F" w:rsidRDefault="004E6D6F" w:rsidP="004E6D6F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E6D6F">
              <w:rPr>
                <w:sz w:val="28"/>
                <w:szCs w:val="28"/>
              </w:rPr>
              <w:t>Эффективный</w:t>
            </w:r>
          </w:p>
        </w:tc>
      </w:tr>
    </w:tbl>
    <w:p w:rsidR="004E6D6F" w:rsidRPr="00014971" w:rsidRDefault="004E6D6F" w:rsidP="004E6D6F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014038" w:rsidRDefault="00014038" w:rsidP="00014038">
      <w:pPr>
        <w:ind w:firstLine="567"/>
        <w:jc w:val="both"/>
        <w:rPr>
          <w:color w:val="0D0D0D"/>
          <w:sz w:val="28"/>
          <w:szCs w:val="28"/>
        </w:rPr>
      </w:pPr>
      <w:r w:rsidRPr="0031684D">
        <w:rPr>
          <w:color w:val="0D0D0D"/>
          <w:sz w:val="28"/>
          <w:szCs w:val="28"/>
        </w:rPr>
        <w:t>П</w:t>
      </w:r>
      <w:r>
        <w:rPr>
          <w:color w:val="0D0D0D"/>
          <w:sz w:val="28"/>
          <w:szCs w:val="28"/>
        </w:rPr>
        <w:t>риложением к настоящей Программе профилактики утвержден перечень уполномоченных должностных лиц, ответственных за организацию и проведение  профилактических мероприятий.</w:t>
      </w:r>
    </w:p>
    <w:p w:rsidR="00014038" w:rsidRPr="0031684D" w:rsidRDefault="00014038" w:rsidP="00014038">
      <w:pPr>
        <w:ind w:firstLine="567"/>
        <w:jc w:val="both"/>
        <w:rPr>
          <w:color w:val="0D0D0D"/>
          <w:sz w:val="28"/>
          <w:szCs w:val="28"/>
        </w:rPr>
      </w:pPr>
      <w:r w:rsidRPr="0031684D">
        <w:rPr>
          <w:color w:val="0D0D0D"/>
          <w:sz w:val="28"/>
          <w:szCs w:val="28"/>
        </w:rPr>
        <w:t>Мониторинг реализации Программы</w:t>
      </w:r>
      <w:r w:rsidR="00C07C21">
        <w:rPr>
          <w:color w:val="0D0D0D"/>
          <w:sz w:val="28"/>
          <w:szCs w:val="28"/>
        </w:rPr>
        <w:t xml:space="preserve"> профилактики</w:t>
      </w:r>
      <w:r w:rsidRPr="0031684D">
        <w:rPr>
          <w:color w:val="0D0D0D"/>
          <w:sz w:val="28"/>
          <w:szCs w:val="28"/>
        </w:rPr>
        <w:t xml:space="preserve"> осуществляется на регулярной основе.</w:t>
      </w:r>
    </w:p>
    <w:p w:rsidR="00014038" w:rsidRPr="0031684D" w:rsidRDefault="00014038" w:rsidP="00014038">
      <w:pPr>
        <w:ind w:firstLine="567"/>
        <w:jc w:val="both"/>
        <w:rPr>
          <w:color w:val="0D0D0D"/>
          <w:sz w:val="28"/>
          <w:szCs w:val="28"/>
        </w:rPr>
      </w:pPr>
    </w:p>
    <w:p w:rsidR="00014038" w:rsidRPr="0031684D" w:rsidRDefault="00014038" w:rsidP="00014038">
      <w:pPr>
        <w:ind w:firstLine="567"/>
        <w:jc w:val="both"/>
        <w:rPr>
          <w:color w:val="0D0D0D"/>
          <w:sz w:val="28"/>
          <w:szCs w:val="28"/>
        </w:rPr>
      </w:pPr>
    </w:p>
    <w:p w:rsidR="00014038" w:rsidRPr="0031684D" w:rsidRDefault="00014038" w:rsidP="00014038">
      <w:pPr>
        <w:ind w:firstLine="567"/>
        <w:jc w:val="both"/>
        <w:rPr>
          <w:color w:val="0D0D0D"/>
          <w:sz w:val="28"/>
          <w:szCs w:val="28"/>
        </w:rPr>
      </w:pPr>
    </w:p>
    <w:p w:rsidR="00014038" w:rsidRPr="0031684D" w:rsidRDefault="00014038" w:rsidP="00014038">
      <w:pPr>
        <w:ind w:firstLine="567"/>
        <w:jc w:val="both"/>
        <w:rPr>
          <w:color w:val="0D0D0D"/>
          <w:sz w:val="28"/>
          <w:szCs w:val="28"/>
        </w:rPr>
      </w:pPr>
    </w:p>
    <w:p w:rsidR="00014038" w:rsidRPr="0031684D" w:rsidRDefault="00014038" w:rsidP="00014038">
      <w:pPr>
        <w:ind w:firstLine="567"/>
        <w:jc w:val="both"/>
        <w:rPr>
          <w:color w:val="0D0D0D"/>
          <w:sz w:val="28"/>
          <w:szCs w:val="28"/>
        </w:rPr>
      </w:pPr>
    </w:p>
    <w:p w:rsidR="00A1730D" w:rsidRDefault="009254B4" w:rsidP="009254B4">
      <w:pPr>
        <w:autoSpaceDE w:val="0"/>
        <w:autoSpaceDN w:val="0"/>
        <w:ind w:left="7080"/>
        <w:jc w:val="both"/>
        <w:rPr>
          <w:color w:val="0D0D0D"/>
          <w:sz w:val="26"/>
          <w:szCs w:val="26"/>
        </w:rPr>
      </w:pPr>
      <w:r w:rsidRPr="00A91192">
        <w:rPr>
          <w:color w:val="0D0D0D"/>
          <w:sz w:val="26"/>
          <w:szCs w:val="26"/>
        </w:rPr>
        <w:t xml:space="preserve">                 </w:t>
      </w:r>
      <w:r w:rsidRPr="00A91192">
        <w:rPr>
          <w:color w:val="0D0D0D"/>
          <w:sz w:val="26"/>
          <w:szCs w:val="26"/>
        </w:rPr>
        <w:tab/>
      </w:r>
      <w:r w:rsidRPr="00A91192">
        <w:rPr>
          <w:color w:val="0D0D0D"/>
          <w:sz w:val="26"/>
          <w:szCs w:val="26"/>
        </w:rPr>
        <w:tab/>
      </w:r>
      <w:r>
        <w:rPr>
          <w:color w:val="0D0D0D"/>
          <w:sz w:val="26"/>
          <w:szCs w:val="26"/>
        </w:rPr>
        <w:tab/>
        <w:t xml:space="preserve">     </w:t>
      </w:r>
    </w:p>
    <w:p w:rsidR="00A1730D" w:rsidRDefault="00A1730D" w:rsidP="009254B4">
      <w:pPr>
        <w:autoSpaceDE w:val="0"/>
        <w:autoSpaceDN w:val="0"/>
        <w:ind w:left="7080"/>
        <w:jc w:val="both"/>
        <w:rPr>
          <w:color w:val="0D0D0D"/>
          <w:sz w:val="26"/>
          <w:szCs w:val="26"/>
        </w:rPr>
      </w:pPr>
    </w:p>
    <w:p w:rsidR="00A1730D" w:rsidRDefault="00A1730D" w:rsidP="009254B4">
      <w:pPr>
        <w:autoSpaceDE w:val="0"/>
        <w:autoSpaceDN w:val="0"/>
        <w:ind w:left="7080"/>
        <w:jc w:val="both"/>
        <w:rPr>
          <w:color w:val="0D0D0D"/>
          <w:sz w:val="26"/>
          <w:szCs w:val="26"/>
        </w:rPr>
      </w:pPr>
    </w:p>
    <w:p w:rsidR="00A1730D" w:rsidRDefault="00A1730D" w:rsidP="009254B4">
      <w:pPr>
        <w:autoSpaceDE w:val="0"/>
        <w:autoSpaceDN w:val="0"/>
        <w:ind w:left="7080"/>
        <w:jc w:val="both"/>
        <w:rPr>
          <w:color w:val="0D0D0D"/>
          <w:sz w:val="26"/>
          <w:szCs w:val="26"/>
        </w:rPr>
      </w:pPr>
    </w:p>
    <w:p w:rsidR="00A1730D" w:rsidRDefault="00A1730D" w:rsidP="009254B4">
      <w:pPr>
        <w:autoSpaceDE w:val="0"/>
        <w:autoSpaceDN w:val="0"/>
        <w:ind w:left="7080"/>
        <w:jc w:val="both"/>
        <w:rPr>
          <w:color w:val="0D0D0D"/>
          <w:sz w:val="26"/>
          <w:szCs w:val="26"/>
        </w:rPr>
      </w:pPr>
    </w:p>
    <w:p w:rsidR="00A1730D" w:rsidRDefault="00A1730D" w:rsidP="009254B4">
      <w:pPr>
        <w:autoSpaceDE w:val="0"/>
        <w:autoSpaceDN w:val="0"/>
        <w:ind w:left="7080"/>
        <w:jc w:val="both"/>
        <w:rPr>
          <w:color w:val="0D0D0D"/>
          <w:sz w:val="26"/>
          <w:szCs w:val="26"/>
        </w:rPr>
      </w:pPr>
    </w:p>
    <w:p w:rsidR="00A1730D" w:rsidRDefault="00A1730D" w:rsidP="009254B4">
      <w:pPr>
        <w:autoSpaceDE w:val="0"/>
        <w:autoSpaceDN w:val="0"/>
        <w:ind w:left="7080"/>
        <w:jc w:val="both"/>
        <w:rPr>
          <w:color w:val="0D0D0D"/>
          <w:sz w:val="26"/>
          <w:szCs w:val="26"/>
        </w:rPr>
      </w:pPr>
    </w:p>
    <w:p w:rsidR="00A1730D" w:rsidRDefault="00A1730D" w:rsidP="009254B4">
      <w:pPr>
        <w:autoSpaceDE w:val="0"/>
        <w:autoSpaceDN w:val="0"/>
        <w:ind w:left="7080"/>
        <w:jc w:val="both"/>
        <w:rPr>
          <w:color w:val="0D0D0D"/>
          <w:sz w:val="26"/>
          <w:szCs w:val="26"/>
        </w:rPr>
      </w:pPr>
    </w:p>
    <w:p w:rsidR="009254B4" w:rsidRPr="00A91192" w:rsidRDefault="00A1730D" w:rsidP="009254B4">
      <w:pPr>
        <w:autoSpaceDE w:val="0"/>
        <w:autoSpaceDN w:val="0"/>
        <w:ind w:left="7080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lastRenderedPageBreak/>
        <w:t xml:space="preserve">                </w:t>
      </w:r>
      <w:r w:rsidR="009254B4">
        <w:rPr>
          <w:color w:val="0D0D0D"/>
          <w:sz w:val="26"/>
          <w:szCs w:val="26"/>
        </w:rPr>
        <w:t xml:space="preserve"> </w:t>
      </w:r>
      <w:r w:rsidR="009254B4" w:rsidRPr="00A91192">
        <w:rPr>
          <w:color w:val="0D0D0D"/>
          <w:sz w:val="26"/>
          <w:szCs w:val="26"/>
        </w:rPr>
        <w:t xml:space="preserve">Приложение    </w:t>
      </w:r>
    </w:p>
    <w:p w:rsidR="009254B4" w:rsidRPr="00A91192" w:rsidRDefault="009254B4" w:rsidP="009254B4">
      <w:pPr>
        <w:autoSpaceDE w:val="0"/>
        <w:autoSpaceDN w:val="0"/>
        <w:ind w:left="4950"/>
        <w:jc w:val="both"/>
        <w:rPr>
          <w:color w:val="0D0D0D"/>
          <w:sz w:val="26"/>
          <w:szCs w:val="26"/>
        </w:rPr>
      </w:pPr>
      <w:r w:rsidRPr="00A91192">
        <w:rPr>
          <w:color w:val="0D0D0D"/>
          <w:sz w:val="26"/>
          <w:szCs w:val="26"/>
        </w:rPr>
        <w:t xml:space="preserve">к </w:t>
      </w:r>
      <w:r w:rsidR="00C07C21">
        <w:rPr>
          <w:color w:val="0D0D0D"/>
          <w:sz w:val="26"/>
          <w:szCs w:val="26"/>
        </w:rPr>
        <w:t>п</w:t>
      </w:r>
      <w:r w:rsidRPr="00A91192">
        <w:rPr>
          <w:color w:val="0D0D0D"/>
          <w:sz w:val="26"/>
          <w:szCs w:val="26"/>
        </w:rPr>
        <w:t>рограмме профилактики рисков причинения вреда (ущерба) охраняемым законом ценностям при осуществлении Контрольным органом  муниципального контроля в сфере благоустройства  в границах Елизовского  городского поселения на 202</w:t>
      </w:r>
      <w:r w:rsidR="00A1730D">
        <w:rPr>
          <w:color w:val="0D0D0D"/>
          <w:sz w:val="26"/>
          <w:szCs w:val="26"/>
        </w:rPr>
        <w:t>4</w:t>
      </w:r>
      <w:r w:rsidRPr="00A91192">
        <w:rPr>
          <w:color w:val="0D0D0D"/>
          <w:sz w:val="26"/>
          <w:szCs w:val="26"/>
        </w:rPr>
        <w:t xml:space="preserve"> год </w:t>
      </w:r>
    </w:p>
    <w:p w:rsidR="009254B4" w:rsidRPr="0031684D" w:rsidRDefault="009254B4" w:rsidP="009254B4">
      <w:pPr>
        <w:autoSpaceDE w:val="0"/>
        <w:autoSpaceDN w:val="0"/>
        <w:jc w:val="right"/>
        <w:rPr>
          <w:color w:val="0D0D0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386"/>
        <w:gridCol w:w="2977"/>
        <w:gridCol w:w="2268"/>
      </w:tblGrid>
      <w:tr w:rsidR="009254B4" w:rsidRPr="0031684D" w:rsidTr="002B76FA">
        <w:tc>
          <w:tcPr>
            <w:tcW w:w="720" w:type="dxa"/>
            <w:vAlign w:val="center"/>
          </w:tcPr>
          <w:p w:rsidR="009254B4" w:rsidRPr="0031684D" w:rsidRDefault="009254B4" w:rsidP="002B76FA">
            <w:pPr>
              <w:autoSpaceDE w:val="0"/>
              <w:autoSpaceDN w:val="0"/>
              <w:jc w:val="center"/>
              <w:rPr>
                <w:color w:val="0D0D0D"/>
                <w:sz w:val="28"/>
                <w:szCs w:val="28"/>
              </w:rPr>
            </w:pPr>
            <w:r w:rsidRPr="0031684D">
              <w:rPr>
                <w:color w:val="0D0D0D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684D">
              <w:rPr>
                <w:color w:val="0D0D0D"/>
                <w:sz w:val="28"/>
                <w:szCs w:val="28"/>
              </w:rPr>
              <w:t>п</w:t>
            </w:r>
            <w:proofErr w:type="spellEnd"/>
            <w:proofErr w:type="gramEnd"/>
            <w:r w:rsidRPr="0031684D">
              <w:rPr>
                <w:color w:val="0D0D0D"/>
                <w:sz w:val="28"/>
                <w:szCs w:val="28"/>
              </w:rPr>
              <w:t>/</w:t>
            </w:r>
            <w:proofErr w:type="spellStart"/>
            <w:r w:rsidRPr="0031684D">
              <w:rPr>
                <w:color w:val="0D0D0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6" w:type="dxa"/>
            <w:vAlign w:val="center"/>
          </w:tcPr>
          <w:p w:rsidR="009254B4" w:rsidRPr="0031684D" w:rsidRDefault="009254B4" w:rsidP="002B76FA">
            <w:pPr>
              <w:autoSpaceDE w:val="0"/>
              <w:autoSpaceDN w:val="0"/>
              <w:jc w:val="center"/>
              <w:rPr>
                <w:color w:val="0D0D0D"/>
                <w:sz w:val="28"/>
                <w:szCs w:val="28"/>
              </w:rPr>
            </w:pPr>
            <w:r w:rsidRPr="0031684D">
              <w:rPr>
                <w:color w:val="0D0D0D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9254B4" w:rsidRPr="0031684D" w:rsidRDefault="009254B4" w:rsidP="002B76FA">
            <w:pPr>
              <w:autoSpaceDE w:val="0"/>
              <w:autoSpaceDN w:val="0"/>
              <w:jc w:val="center"/>
              <w:rPr>
                <w:color w:val="0D0D0D"/>
                <w:sz w:val="28"/>
                <w:szCs w:val="28"/>
              </w:rPr>
            </w:pPr>
            <w:r w:rsidRPr="0031684D">
              <w:rPr>
                <w:color w:val="0D0D0D"/>
                <w:sz w:val="28"/>
                <w:szCs w:val="28"/>
              </w:rPr>
              <w:t>Функции</w:t>
            </w:r>
          </w:p>
        </w:tc>
        <w:tc>
          <w:tcPr>
            <w:tcW w:w="2268" w:type="dxa"/>
            <w:vAlign w:val="center"/>
          </w:tcPr>
          <w:p w:rsidR="009254B4" w:rsidRPr="0031684D" w:rsidRDefault="009254B4" w:rsidP="002B76FA">
            <w:pPr>
              <w:autoSpaceDE w:val="0"/>
              <w:autoSpaceDN w:val="0"/>
              <w:jc w:val="center"/>
              <w:rPr>
                <w:color w:val="0D0D0D"/>
                <w:sz w:val="28"/>
                <w:szCs w:val="28"/>
              </w:rPr>
            </w:pPr>
            <w:r w:rsidRPr="0031684D">
              <w:rPr>
                <w:color w:val="0D0D0D"/>
                <w:sz w:val="28"/>
                <w:szCs w:val="28"/>
              </w:rPr>
              <w:t>Контакты</w:t>
            </w:r>
          </w:p>
        </w:tc>
      </w:tr>
      <w:tr w:rsidR="009254B4" w:rsidRPr="0031684D" w:rsidTr="002B76FA">
        <w:tc>
          <w:tcPr>
            <w:tcW w:w="720" w:type="dxa"/>
            <w:vAlign w:val="center"/>
          </w:tcPr>
          <w:p w:rsidR="009254B4" w:rsidRPr="0031684D" w:rsidRDefault="009254B4" w:rsidP="002B76FA">
            <w:pPr>
              <w:autoSpaceDE w:val="0"/>
              <w:autoSpaceDN w:val="0"/>
              <w:jc w:val="center"/>
              <w:rPr>
                <w:color w:val="0D0D0D"/>
                <w:sz w:val="28"/>
                <w:szCs w:val="28"/>
              </w:rPr>
            </w:pPr>
            <w:r w:rsidRPr="0031684D">
              <w:rPr>
                <w:color w:val="0D0D0D"/>
                <w:sz w:val="28"/>
                <w:szCs w:val="28"/>
              </w:rPr>
              <w:t>1</w:t>
            </w:r>
          </w:p>
        </w:tc>
        <w:tc>
          <w:tcPr>
            <w:tcW w:w="3386" w:type="dxa"/>
            <w:vAlign w:val="center"/>
          </w:tcPr>
          <w:p w:rsidR="009254B4" w:rsidRPr="0031684D" w:rsidRDefault="00A1730D" w:rsidP="002B76FA">
            <w:pPr>
              <w:autoSpaceDE w:val="0"/>
              <w:autoSpaceDN w:val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</w:t>
            </w:r>
            <w:r w:rsidRPr="0031684D">
              <w:rPr>
                <w:color w:val="0D0D0D"/>
                <w:sz w:val="28"/>
                <w:szCs w:val="28"/>
              </w:rPr>
              <w:t xml:space="preserve">ачальник </w:t>
            </w:r>
            <w:r>
              <w:rPr>
                <w:color w:val="0D0D0D"/>
                <w:sz w:val="28"/>
                <w:szCs w:val="28"/>
              </w:rPr>
              <w:t xml:space="preserve">отдела муниципального контроля в сфере благоустройства  </w:t>
            </w:r>
            <w:r w:rsidRPr="0031684D">
              <w:rPr>
                <w:color w:val="0D0D0D"/>
                <w:sz w:val="28"/>
                <w:szCs w:val="28"/>
              </w:rPr>
              <w:t xml:space="preserve"> (Контрольного органа)</w:t>
            </w:r>
          </w:p>
        </w:tc>
        <w:tc>
          <w:tcPr>
            <w:tcW w:w="2977" w:type="dxa"/>
            <w:vAlign w:val="center"/>
          </w:tcPr>
          <w:p w:rsidR="009254B4" w:rsidRPr="0031684D" w:rsidRDefault="009254B4" w:rsidP="002B76FA">
            <w:pPr>
              <w:autoSpaceDE w:val="0"/>
              <w:autoSpaceDN w:val="0"/>
              <w:jc w:val="center"/>
              <w:rPr>
                <w:color w:val="0D0D0D"/>
                <w:sz w:val="28"/>
                <w:szCs w:val="28"/>
              </w:rPr>
            </w:pPr>
            <w:r w:rsidRPr="0031684D">
              <w:rPr>
                <w:color w:val="0D0D0D"/>
                <w:sz w:val="28"/>
                <w:szCs w:val="28"/>
              </w:rPr>
              <w:t>Организация и координация деятельности по реализации Программы</w:t>
            </w:r>
            <w:r>
              <w:rPr>
                <w:color w:val="0D0D0D"/>
                <w:sz w:val="28"/>
                <w:szCs w:val="28"/>
              </w:rPr>
              <w:t xml:space="preserve"> профилактики </w:t>
            </w:r>
          </w:p>
        </w:tc>
        <w:tc>
          <w:tcPr>
            <w:tcW w:w="2268" w:type="dxa"/>
            <w:vAlign w:val="center"/>
          </w:tcPr>
          <w:p w:rsidR="009254B4" w:rsidRPr="003E612D" w:rsidRDefault="00A1730D" w:rsidP="002B76FA">
            <w:pPr>
              <w:autoSpaceDE w:val="0"/>
              <w:autoSpaceDN w:val="0"/>
              <w:jc w:val="center"/>
              <w:rPr>
                <w:color w:val="0D0D0D"/>
                <w:sz w:val="26"/>
                <w:szCs w:val="26"/>
              </w:rPr>
            </w:pPr>
            <w:r w:rsidRPr="003E612D">
              <w:rPr>
                <w:color w:val="0D0D0D"/>
                <w:sz w:val="26"/>
                <w:szCs w:val="26"/>
              </w:rPr>
              <w:t>8 (41531) 6 10 07</w:t>
            </w:r>
          </w:p>
        </w:tc>
      </w:tr>
      <w:tr w:rsidR="009254B4" w:rsidRPr="0031684D" w:rsidTr="002B76FA">
        <w:tc>
          <w:tcPr>
            <w:tcW w:w="720" w:type="dxa"/>
            <w:vAlign w:val="center"/>
          </w:tcPr>
          <w:p w:rsidR="009254B4" w:rsidRPr="0031684D" w:rsidRDefault="009254B4" w:rsidP="002B76FA">
            <w:pPr>
              <w:autoSpaceDE w:val="0"/>
              <w:autoSpaceDN w:val="0"/>
              <w:jc w:val="center"/>
              <w:rPr>
                <w:color w:val="0D0D0D"/>
                <w:sz w:val="28"/>
                <w:szCs w:val="28"/>
              </w:rPr>
            </w:pPr>
            <w:r w:rsidRPr="0031684D">
              <w:rPr>
                <w:color w:val="0D0D0D"/>
                <w:sz w:val="28"/>
                <w:szCs w:val="28"/>
              </w:rPr>
              <w:t>2</w:t>
            </w:r>
          </w:p>
        </w:tc>
        <w:tc>
          <w:tcPr>
            <w:tcW w:w="3386" w:type="dxa"/>
            <w:vAlign w:val="center"/>
          </w:tcPr>
          <w:p w:rsidR="009254B4" w:rsidRPr="0031684D" w:rsidRDefault="00A1730D" w:rsidP="002B76FA">
            <w:pPr>
              <w:autoSpaceDE w:val="0"/>
              <w:autoSpaceDN w:val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Советник  отдела муниципального контроля в сфере благоустройства  </w:t>
            </w:r>
            <w:r w:rsidRPr="0031684D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  </w:t>
            </w:r>
            <w:r w:rsidRPr="0031684D">
              <w:rPr>
                <w:color w:val="0D0D0D"/>
                <w:sz w:val="28"/>
                <w:szCs w:val="28"/>
              </w:rPr>
              <w:t xml:space="preserve"> (Контрольного органа)</w:t>
            </w:r>
          </w:p>
        </w:tc>
        <w:tc>
          <w:tcPr>
            <w:tcW w:w="2977" w:type="dxa"/>
            <w:vAlign w:val="center"/>
          </w:tcPr>
          <w:p w:rsidR="009254B4" w:rsidRPr="0031684D" w:rsidRDefault="009254B4" w:rsidP="002B76FA">
            <w:pPr>
              <w:autoSpaceDE w:val="0"/>
              <w:autoSpaceDN w:val="0"/>
              <w:jc w:val="center"/>
              <w:rPr>
                <w:color w:val="0D0D0D"/>
                <w:sz w:val="28"/>
                <w:szCs w:val="28"/>
              </w:rPr>
            </w:pPr>
            <w:r w:rsidRPr="0031684D">
              <w:rPr>
                <w:color w:val="0D0D0D"/>
                <w:sz w:val="28"/>
                <w:szCs w:val="28"/>
              </w:rPr>
              <w:t>Организация и проведение мероприятий Программы</w:t>
            </w:r>
            <w:r>
              <w:rPr>
                <w:color w:val="0D0D0D"/>
                <w:sz w:val="28"/>
                <w:szCs w:val="28"/>
              </w:rPr>
              <w:t xml:space="preserve"> профилактики </w:t>
            </w:r>
          </w:p>
        </w:tc>
        <w:tc>
          <w:tcPr>
            <w:tcW w:w="2268" w:type="dxa"/>
            <w:vAlign w:val="center"/>
          </w:tcPr>
          <w:p w:rsidR="009254B4" w:rsidRPr="003E612D" w:rsidRDefault="009254B4" w:rsidP="002B76FA">
            <w:pPr>
              <w:autoSpaceDE w:val="0"/>
              <w:autoSpaceDN w:val="0"/>
              <w:jc w:val="center"/>
              <w:rPr>
                <w:color w:val="0D0D0D"/>
                <w:sz w:val="26"/>
                <w:szCs w:val="26"/>
              </w:rPr>
            </w:pPr>
            <w:r w:rsidRPr="003E612D">
              <w:rPr>
                <w:color w:val="0D0D0D"/>
                <w:sz w:val="26"/>
                <w:szCs w:val="26"/>
              </w:rPr>
              <w:t>8 (41531) 6 10 07</w:t>
            </w:r>
          </w:p>
        </w:tc>
      </w:tr>
    </w:tbl>
    <w:p w:rsidR="009254B4" w:rsidRPr="00452890" w:rsidRDefault="009254B4" w:rsidP="00452890">
      <w:pPr>
        <w:rPr>
          <w:color w:val="0D0D0D"/>
          <w:sz w:val="2"/>
          <w:szCs w:val="2"/>
          <w:lang w:eastAsia="ar-SA"/>
        </w:rPr>
      </w:pPr>
    </w:p>
    <w:p w:rsidR="009254B4" w:rsidRDefault="009254B4" w:rsidP="009254B4">
      <w:pPr>
        <w:jc w:val="both"/>
        <w:rPr>
          <w:sz w:val="26"/>
          <w:szCs w:val="26"/>
        </w:rPr>
      </w:pPr>
    </w:p>
    <w:p w:rsidR="009254B4" w:rsidRDefault="009254B4" w:rsidP="009254B4">
      <w:pPr>
        <w:jc w:val="both"/>
        <w:rPr>
          <w:sz w:val="26"/>
          <w:szCs w:val="26"/>
        </w:rPr>
      </w:pPr>
    </w:p>
    <w:p w:rsidR="009254B4" w:rsidRDefault="009254B4" w:rsidP="009254B4">
      <w:pPr>
        <w:jc w:val="both"/>
        <w:rPr>
          <w:sz w:val="26"/>
          <w:szCs w:val="26"/>
        </w:rPr>
      </w:pPr>
    </w:p>
    <w:p w:rsidR="009254B4" w:rsidRDefault="009254B4" w:rsidP="009254B4">
      <w:pPr>
        <w:jc w:val="both"/>
        <w:rPr>
          <w:sz w:val="26"/>
          <w:szCs w:val="26"/>
        </w:rPr>
      </w:pPr>
    </w:p>
    <w:p w:rsidR="009254B4" w:rsidRDefault="009254B4" w:rsidP="009254B4">
      <w:pPr>
        <w:jc w:val="both"/>
        <w:rPr>
          <w:sz w:val="26"/>
          <w:szCs w:val="26"/>
        </w:rPr>
      </w:pPr>
    </w:p>
    <w:p w:rsidR="009254B4" w:rsidRDefault="009254B4" w:rsidP="009254B4">
      <w:pPr>
        <w:jc w:val="both"/>
        <w:rPr>
          <w:sz w:val="26"/>
          <w:szCs w:val="26"/>
        </w:rPr>
      </w:pPr>
    </w:p>
    <w:p w:rsidR="009254B4" w:rsidRDefault="009254B4" w:rsidP="009254B4">
      <w:pPr>
        <w:jc w:val="both"/>
        <w:rPr>
          <w:sz w:val="26"/>
          <w:szCs w:val="26"/>
        </w:rPr>
      </w:pPr>
    </w:p>
    <w:p w:rsidR="009254B4" w:rsidRDefault="009254B4" w:rsidP="009254B4">
      <w:pPr>
        <w:jc w:val="both"/>
        <w:rPr>
          <w:sz w:val="26"/>
          <w:szCs w:val="26"/>
        </w:rPr>
      </w:pPr>
    </w:p>
    <w:p w:rsidR="009254B4" w:rsidRDefault="009254B4" w:rsidP="009254B4">
      <w:pPr>
        <w:jc w:val="both"/>
        <w:rPr>
          <w:sz w:val="26"/>
          <w:szCs w:val="26"/>
        </w:rPr>
      </w:pPr>
    </w:p>
    <w:p w:rsidR="009254B4" w:rsidRDefault="009254B4" w:rsidP="009254B4">
      <w:pPr>
        <w:jc w:val="both"/>
        <w:rPr>
          <w:sz w:val="26"/>
          <w:szCs w:val="26"/>
        </w:rPr>
      </w:pPr>
    </w:p>
    <w:p w:rsidR="009254B4" w:rsidRDefault="009254B4" w:rsidP="001A7A95">
      <w:pPr>
        <w:autoSpaceDE w:val="0"/>
        <w:autoSpaceDN w:val="0"/>
        <w:ind w:left="4950"/>
        <w:jc w:val="both"/>
        <w:rPr>
          <w:color w:val="0D0D0D"/>
        </w:rPr>
      </w:pPr>
    </w:p>
    <w:p w:rsidR="009254B4" w:rsidRPr="0031684D" w:rsidRDefault="009254B4" w:rsidP="001A7A95">
      <w:pPr>
        <w:autoSpaceDE w:val="0"/>
        <w:autoSpaceDN w:val="0"/>
        <w:ind w:left="4950"/>
        <w:jc w:val="both"/>
        <w:rPr>
          <w:color w:val="0D0D0D"/>
        </w:rPr>
      </w:pPr>
    </w:p>
    <w:sectPr w:rsidR="009254B4" w:rsidRPr="0031684D" w:rsidSect="00300A8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03F9"/>
    <w:multiLevelType w:val="multilevel"/>
    <w:tmpl w:val="354C1D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39BC29DA"/>
    <w:multiLevelType w:val="hybridMultilevel"/>
    <w:tmpl w:val="8C9C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1CAC"/>
    <w:multiLevelType w:val="multilevel"/>
    <w:tmpl w:val="4C7A7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7213B60"/>
    <w:multiLevelType w:val="hybridMultilevel"/>
    <w:tmpl w:val="0B425864"/>
    <w:lvl w:ilvl="0" w:tplc="67D4BD9C">
      <w:start w:val="1"/>
      <w:numFmt w:val="decimal"/>
      <w:lvlText w:val="%1."/>
      <w:lvlJc w:val="left"/>
      <w:pPr>
        <w:ind w:left="5438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64D"/>
    <w:rsid w:val="0000281B"/>
    <w:rsid w:val="00005073"/>
    <w:rsid w:val="00014038"/>
    <w:rsid w:val="00021D71"/>
    <w:rsid w:val="00022C6A"/>
    <w:rsid w:val="000253A6"/>
    <w:rsid w:val="00025B79"/>
    <w:rsid w:val="000668E2"/>
    <w:rsid w:val="00073D42"/>
    <w:rsid w:val="0007698F"/>
    <w:rsid w:val="00077A22"/>
    <w:rsid w:val="00080551"/>
    <w:rsid w:val="00081684"/>
    <w:rsid w:val="00084D58"/>
    <w:rsid w:val="000A3438"/>
    <w:rsid w:val="000A592C"/>
    <w:rsid w:val="000B15E8"/>
    <w:rsid w:val="000C3918"/>
    <w:rsid w:val="000C48A5"/>
    <w:rsid w:val="000D19A2"/>
    <w:rsid w:val="000D543E"/>
    <w:rsid w:val="000E77A0"/>
    <w:rsid w:val="0010077C"/>
    <w:rsid w:val="00112078"/>
    <w:rsid w:val="00117246"/>
    <w:rsid w:val="001359BD"/>
    <w:rsid w:val="00143BC3"/>
    <w:rsid w:val="00150485"/>
    <w:rsid w:val="00152847"/>
    <w:rsid w:val="00156686"/>
    <w:rsid w:val="00173B90"/>
    <w:rsid w:val="00174A89"/>
    <w:rsid w:val="00177C45"/>
    <w:rsid w:val="00187615"/>
    <w:rsid w:val="001A12E0"/>
    <w:rsid w:val="001A7A95"/>
    <w:rsid w:val="001C6BC9"/>
    <w:rsid w:val="001D045F"/>
    <w:rsid w:val="001D74AB"/>
    <w:rsid w:val="001E5716"/>
    <w:rsid w:val="001F23EB"/>
    <w:rsid w:val="001F402A"/>
    <w:rsid w:val="001F4E18"/>
    <w:rsid w:val="0020359B"/>
    <w:rsid w:val="00205318"/>
    <w:rsid w:val="00222787"/>
    <w:rsid w:val="00226970"/>
    <w:rsid w:val="00242357"/>
    <w:rsid w:val="00243803"/>
    <w:rsid w:val="002534DD"/>
    <w:rsid w:val="0027077C"/>
    <w:rsid w:val="0028466A"/>
    <w:rsid w:val="002B01CC"/>
    <w:rsid w:val="002B3056"/>
    <w:rsid w:val="002F5D91"/>
    <w:rsid w:val="00300A88"/>
    <w:rsid w:val="00314E3C"/>
    <w:rsid w:val="00323F41"/>
    <w:rsid w:val="00324739"/>
    <w:rsid w:val="003359B4"/>
    <w:rsid w:val="00353D86"/>
    <w:rsid w:val="00360B00"/>
    <w:rsid w:val="00373A72"/>
    <w:rsid w:val="00373D15"/>
    <w:rsid w:val="0038201D"/>
    <w:rsid w:val="003A1AE3"/>
    <w:rsid w:val="003B6694"/>
    <w:rsid w:val="003D0D59"/>
    <w:rsid w:val="003D2566"/>
    <w:rsid w:val="003E4A0A"/>
    <w:rsid w:val="003F5422"/>
    <w:rsid w:val="00404E4A"/>
    <w:rsid w:val="00411BDA"/>
    <w:rsid w:val="00421798"/>
    <w:rsid w:val="0043464D"/>
    <w:rsid w:val="00435EC1"/>
    <w:rsid w:val="00447D1A"/>
    <w:rsid w:val="004524E7"/>
    <w:rsid w:val="00452890"/>
    <w:rsid w:val="00457CE4"/>
    <w:rsid w:val="004849C1"/>
    <w:rsid w:val="00494112"/>
    <w:rsid w:val="004961C8"/>
    <w:rsid w:val="004A19CD"/>
    <w:rsid w:val="004A1FB7"/>
    <w:rsid w:val="004E41C5"/>
    <w:rsid w:val="004E6D6F"/>
    <w:rsid w:val="004F1779"/>
    <w:rsid w:val="00516447"/>
    <w:rsid w:val="00547110"/>
    <w:rsid w:val="005541C8"/>
    <w:rsid w:val="0056272C"/>
    <w:rsid w:val="005655A9"/>
    <w:rsid w:val="00573AB1"/>
    <w:rsid w:val="0058027A"/>
    <w:rsid w:val="00583952"/>
    <w:rsid w:val="00587FD8"/>
    <w:rsid w:val="00590266"/>
    <w:rsid w:val="00592AF6"/>
    <w:rsid w:val="005A0991"/>
    <w:rsid w:val="005C34F2"/>
    <w:rsid w:val="005E4B49"/>
    <w:rsid w:val="006013BA"/>
    <w:rsid w:val="00602457"/>
    <w:rsid w:val="00605DC9"/>
    <w:rsid w:val="0061652E"/>
    <w:rsid w:val="00652F7B"/>
    <w:rsid w:val="006661A7"/>
    <w:rsid w:val="00675465"/>
    <w:rsid w:val="006A5CFB"/>
    <w:rsid w:val="006B2FA7"/>
    <w:rsid w:val="006D1E2A"/>
    <w:rsid w:val="00715C81"/>
    <w:rsid w:val="007174C6"/>
    <w:rsid w:val="00725286"/>
    <w:rsid w:val="00741A53"/>
    <w:rsid w:val="007436C0"/>
    <w:rsid w:val="00745253"/>
    <w:rsid w:val="00750A74"/>
    <w:rsid w:val="007524BF"/>
    <w:rsid w:val="0075580F"/>
    <w:rsid w:val="00757E0F"/>
    <w:rsid w:val="007708A7"/>
    <w:rsid w:val="00781D9B"/>
    <w:rsid w:val="007A442F"/>
    <w:rsid w:val="007B2CD5"/>
    <w:rsid w:val="007B3EF8"/>
    <w:rsid w:val="007B3F21"/>
    <w:rsid w:val="007B60F6"/>
    <w:rsid w:val="007C2140"/>
    <w:rsid w:val="007D04D7"/>
    <w:rsid w:val="007D7F9B"/>
    <w:rsid w:val="00803395"/>
    <w:rsid w:val="0080414F"/>
    <w:rsid w:val="00816C0F"/>
    <w:rsid w:val="00823AF6"/>
    <w:rsid w:val="00836774"/>
    <w:rsid w:val="00844E4A"/>
    <w:rsid w:val="0085146D"/>
    <w:rsid w:val="00851750"/>
    <w:rsid w:val="00857C05"/>
    <w:rsid w:val="0088599C"/>
    <w:rsid w:val="00892377"/>
    <w:rsid w:val="008936B0"/>
    <w:rsid w:val="008A7C0E"/>
    <w:rsid w:val="008B6DEF"/>
    <w:rsid w:val="008B6E0E"/>
    <w:rsid w:val="008F17C6"/>
    <w:rsid w:val="00902610"/>
    <w:rsid w:val="00907D21"/>
    <w:rsid w:val="00910A74"/>
    <w:rsid w:val="00923274"/>
    <w:rsid w:val="009254B4"/>
    <w:rsid w:val="00925A87"/>
    <w:rsid w:val="00933B4C"/>
    <w:rsid w:val="009468C4"/>
    <w:rsid w:val="009505A1"/>
    <w:rsid w:val="009512AF"/>
    <w:rsid w:val="0095238D"/>
    <w:rsid w:val="0098289B"/>
    <w:rsid w:val="00996427"/>
    <w:rsid w:val="009A0040"/>
    <w:rsid w:val="009A40C9"/>
    <w:rsid w:val="009A6C30"/>
    <w:rsid w:val="009B221D"/>
    <w:rsid w:val="009D1069"/>
    <w:rsid w:val="00A1015C"/>
    <w:rsid w:val="00A10B2B"/>
    <w:rsid w:val="00A14162"/>
    <w:rsid w:val="00A1730D"/>
    <w:rsid w:val="00A31D96"/>
    <w:rsid w:val="00A33DC4"/>
    <w:rsid w:val="00A33E8A"/>
    <w:rsid w:val="00A42D92"/>
    <w:rsid w:val="00A44DE3"/>
    <w:rsid w:val="00A454B4"/>
    <w:rsid w:val="00A54367"/>
    <w:rsid w:val="00A9002E"/>
    <w:rsid w:val="00A91D4F"/>
    <w:rsid w:val="00AA3C33"/>
    <w:rsid w:val="00AB7657"/>
    <w:rsid w:val="00AC0342"/>
    <w:rsid w:val="00AC1733"/>
    <w:rsid w:val="00AD3427"/>
    <w:rsid w:val="00AE2AA2"/>
    <w:rsid w:val="00AE5953"/>
    <w:rsid w:val="00AF2295"/>
    <w:rsid w:val="00AF26AA"/>
    <w:rsid w:val="00B37563"/>
    <w:rsid w:val="00B41E25"/>
    <w:rsid w:val="00B47716"/>
    <w:rsid w:val="00B53349"/>
    <w:rsid w:val="00B60FA0"/>
    <w:rsid w:val="00B67652"/>
    <w:rsid w:val="00B71207"/>
    <w:rsid w:val="00B71E8B"/>
    <w:rsid w:val="00B73662"/>
    <w:rsid w:val="00B74485"/>
    <w:rsid w:val="00B76CD0"/>
    <w:rsid w:val="00B803E2"/>
    <w:rsid w:val="00B810F2"/>
    <w:rsid w:val="00B90772"/>
    <w:rsid w:val="00B92019"/>
    <w:rsid w:val="00BA2949"/>
    <w:rsid w:val="00BB0276"/>
    <w:rsid w:val="00BB2387"/>
    <w:rsid w:val="00BB6736"/>
    <w:rsid w:val="00BC0B6C"/>
    <w:rsid w:val="00BC18BF"/>
    <w:rsid w:val="00BC67DA"/>
    <w:rsid w:val="00BD4BBD"/>
    <w:rsid w:val="00BE6477"/>
    <w:rsid w:val="00C017DC"/>
    <w:rsid w:val="00C054BE"/>
    <w:rsid w:val="00C07C21"/>
    <w:rsid w:val="00C1183C"/>
    <w:rsid w:val="00C20E5C"/>
    <w:rsid w:val="00C24705"/>
    <w:rsid w:val="00C4236B"/>
    <w:rsid w:val="00C54609"/>
    <w:rsid w:val="00C6290E"/>
    <w:rsid w:val="00C67B0B"/>
    <w:rsid w:val="00C81144"/>
    <w:rsid w:val="00C97386"/>
    <w:rsid w:val="00CA173D"/>
    <w:rsid w:val="00CA463A"/>
    <w:rsid w:val="00CA773A"/>
    <w:rsid w:val="00CC0EF4"/>
    <w:rsid w:val="00CC23B2"/>
    <w:rsid w:val="00CD5ACB"/>
    <w:rsid w:val="00CD794E"/>
    <w:rsid w:val="00CE1827"/>
    <w:rsid w:val="00D231C7"/>
    <w:rsid w:val="00D273D1"/>
    <w:rsid w:val="00D37FD4"/>
    <w:rsid w:val="00D46FF3"/>
    <w:rsid w:val="00D55367"/>
    <w:rsid w:val="00D67B03"/>
    <w:rsid w:val="00D77E40"/>
    <w:rsid w:val="00D94B62"/>
    <w:rsid w:val="00D955B1"/>
    <w:rsid w:val="00DA61FF"/>
    <w:rsid w:val="00DB1F23"/>
    <w:rsid w:val="00DC1832"/>
    <w:rsid w:val="00DE7C4B"/>
    <w:rsid w:val="00E00053"/>
    <w:rsid w:val="00E048B7"/>
    <w:rsid w:val="00E12E61"/>
    <w:rsid w:val="00E1407D"/>
    <w:rsid w:val="00E24F8D"/>
    <w:rsid w:val="00E32ED2"/>
    <w:rsid w:val="00E33BF6"/>
    <w:rsid w:val="00E52C74"/>
    <w:rsid w:val="00E542D9"/>
    <w:rsid w:val="00E57478"/>
    <w:rsid w:val="00E57AB3"/>
    <w:rsid w:val="00EA4F8F"/>
    <w:rsid w:val="00EB1544"/>
    <w:rsid w:val="00EC2E71"/>
    <w:rsid w:val="00ED0517"/>
    <w:rsid w:val="00ED06B0"/>
    <w:rsid w:val="00ED1CE4"/>
    <w:rsid w:val="00EE1B72"/>
    <w:rsid w:val="00EE7A48"/>
    <w:rsid w:val="00EF1615"/>
    <w:rsid w:val="00F006D0"/>
    <w:rsid w:val="00F116DC"/>
    <w:rsid w:val="00F223D8"/>
    <w:rsid w:val="00F353CA"/>
    <w:rsid w:val="00F36F8A"/>
    <w:rsid w:val="00F41FC2"/>
    <w:rsid w:val="00F514E6"/>
    <w:rsid w:val="00F63F15"/>
    <w:rsid w:val="00F66420"/>
    <w:rsid w:val="00F7364C"/>
    <w:rsid w:val="00F86D72"/>
    <w:rsid w:val="00FA71F2"/>
    <w:rsid w:val="00FB5F6C"/>
    <w:rsid w:val="00FB6376"/>
    <w:rsid w:val="00FB7C08"/>
    <w:rsid w:val="00FF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2AA2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0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4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464D"/>
    <w:rPr>
      <w:sz w:val="28"/>
    </w:rPr>
  </w:style>
  <w:style w:type="paragraph" w:styleId="a5">
    <w:name w:val="List Paragraph"/>
    <w:basedOn w:val="a"/>
    <w:link w:val="a6"/>
    <w:qFormat/>
    <w:rsid w:val="00B803E2"/>
    <w:pPr>
      <w:ind w:left="720"/>
      <w:contextualSpacing/>
    </w:pPr>
  </w:style>
  <w:style w:type="table" w:styleId="a7">
    <w:name w:val="Table Grid"/>
    <w:basedOn w:val="a1"/>
    <w:rsid w:val="00AC1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2AA2"/>
    <w:rPr>
      <w:b/>
      <w:sz w:val="32"/>
    </w:rPr>
  </w:style>
  <w:style w:type="paragraph" w:customStyle="1" w:styleId="ConsPlusNonformat">
    <w:name w:val="ConsPlusNonformat"/>
    <w:rsid w:val="00EE1B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014038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Hyperlink"/>
    <w:link w:val="11"/>
    <w:uiPriority w:val="99"/>
    <w:unhideWhenUsed/>
    <w:rsid w:val="00014038"/>
    <w:rPr>
      <w:color w:val="0000FF"/>
      <w:u w:val="single"/>
    </w:rPr>
  </w:style>
  <w:style w:type="paragraph" w:customStyle="1" w:styleId="ConsPlusNormal">
    <w:name w:val="ConsPlusNormal"/>
    <w:link w:val="ConsPlusNormal1"/>
    <w:rsid w:val="00014038"/>
    <w:pPr>
      <w:widowControl w:val="0"/>
      <w:autoSpaceDE w:val="0"/>
      <w:autoSpaceDN w:val="0"/>
    </w:pPr>
    <w:rPr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01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014038"/>
    <w:rPr>
      <w:sz w:val="28"/>
      <w:lang w:bidi="ar-SA"/>
    </w:rPr>
  </w:style>
  <w:style w:type="character" w:customStyle="1" w:styleId="a6">
    <w:name w:val="Абзац списка Знак"/>
    <w:link w:val="a5"/>
    <w:locked/>
    <w:rsid w:val="00014038"/>
    <w:rPr>
      <w:sz w:val="24"/>
      <w:szCs w:val="24"/>
    </w:rPr>
  </w:style>
  <w:style w:type="paragraph" w:customStyle="1" w:styleId="11">
    <w:name w:val="Гиперссылка1"/>
    <w:basedOn w:val="a"/>
    <w:link w:val="a8"/>
    <w:uiPriority w:val="99"/>
    <w:rsid w:val="00014038"/>
    <w:pPr>
      <w:spacing w:after="200" w:line="276" w:lineRule="auto"/>
    </w:pPr>
    <w:rPr>
      <w:color w:val="0000FF"/>
      <w:sz w:val="20"/>
      <w:szCs w:val="2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09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991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99642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96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p@admelizovo.ru)%20&#1088;&#1072;&#1079;&#1084;&#1077;&#1097;&#1072;&#1102;&#1090;&#1089;&#1103;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91C6-5233-425B-993D-6BF09882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13933</CharactersWithSpaces>
  <SharedDoc>false</SharedDoc>
  <HLinks>
    <vt:vector size="6" baseType="variant">
      <vt:variant>
        <vt:i4>69141596</vt:i4>
      </vt:variant>
      <vt:variant>
        <vt:i4>0</vt:i4>
      </vt:variant>
      <vt:variant>
        <vt:i4>0</vt:i4>
      </vt:variant>
      <vt:variant>
        <vt:i4>5</vt:i4>
      </vt:variant>
      <vt:variant>
        <vt:lpwstr>mailto:egp@admelizovo.ru)%20размещаются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2021-12-19T22:58:00Z</cp:lastPrinted>
  <dcterms:created xsi:type="dcterms:W3CDTF">2023-10-03T03:30:00Z</dcterms:created>
  <dcterms:modified xsi:type="dcterms:W3CDTF">2023-10-03T03:42:00Z</dcterms:modified>
</cp:coreProperties>
</file>