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47AC" w14:textId="77777777" w:rsidR="00071598" w:rsidRDefault="006B4316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14:paraId="13107D38" w14:textId="77777777" w:rsidR="00E718F1" w:rsidRDefault="00E718F1" w:rsidP="00E718F1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подготовлен на основании постановления</w:t>
      </w:r>
    </w:p>
    <w:p w14:paraId="79E8308E" w14:textId="77777777" w:rsidR="00E718F1" w:rsidRDefault="00E718F1" w:rsidP="00E718F1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администрации Елизовского городского</w:t>
      </w:r>
    </w:p>
    <w:p w14:paraId="3AB7F1E6" w14:textId="56788323" w:rsidR="00D06E07" w:rsidRDefault="00E718F1" w:rsidP="00E718F1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поселения от 25.01.2023 № 55-п</w:t>
      </w:r>
    </w:p>
    <w:p w14:paraId="3DC7E0CB" w14:textId="77777777"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14:paraId="3807963A" w14:textId="77777777"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20335EBD" wp14:editId="6DC62A56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AF7AE" w14:textId="77777777"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14:paraId="239C8210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14:paraId="46366DF6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14:paraId="31256184" w14:textId="74C5E918"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</w:t>
      </w:r>
      <w:r w:rsidR="001126C7">
        <w:rPr>
          <w:b/>
          <w:sz w:val="28"/>
          <w:szCs w:val="28"/>
        </w:rPr>
        <w:t>я</w:t>
      </w:r>
      <w:r w:rsidRPr="00F52979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14:paraId="021AD50E" w14:textId="77777777"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14:paraId="5A6C343B" w14:textId="77777777"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14:paraId="041C937B" w14:textId="08111E38"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</w:t>
      </w:r>
      <w:r>
        <w:rPr>
          <w:i/>
        </w:rPr>
        <w:t>от _________________</w:t>
      </w:r>
      <w:proofErr w:type="gramStart"/>
      <w:r>
        <w:rPr>
          <w:i/>
        </w:rPr>
        <w:t>_</w:t>
      </w:r>
      <w:r w:rsidR="001126C7">
        <w:rPr>
          <w:i/>
        </w:rPr>
        <w:t xml:space="preserve">  </w:t>
      </w:r>
      <w:r w:rsidR="001126C7" w:rsidRPr="001126C7">
        <w:rPr>
          <w:i/>
        </w:rPr>
        <w:t>№</w:t>
      </w:r>
      <w:proofErr w:type="gramEnd"/>
      <w:r w:rsidR="001126C7" w:rsidRPr="001126C7">
        <w:rPr>
          <w:i/>
        </w:rPr>
        <w:t>_____</w:t>
      </w:r>
    </w:p>
    <w:p w14:paraId="57528A35" w14:textId="77777777" w:rsidR="00186DC8" w:rsidRDefault="00186DC8" w:rsidP="0027682D">
      <w:pPr>
        <w:jc w:val="both"/>
        <w:rPr>
          <w:b/>
          <w:sz w:val="28"/>
          <w:szCs w:val="28"/>
        </w:rPr>
      </w:pPr>
    </w:p>
    <w:p w14:paraId="148CF9C2" w14:textId="77777777" w:rsidR="00E17087" w:rsidRDefault="00E14897" w:rsidP="0090059F">
      <w:pPr>
        <w:spacing w:line="29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14:paraId="0E518F7D" w14:textId="3F62C354" w:rsidR="00155CE5" w:rsidRDefault="00E32CA0" w:rsidP="001126C7">
      <w:pPr>
        <w:spacing w:after="240" w:line="290" w:lineRule="exact"/>
        <w:ind w:firstLine="42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Внести</w:t>
      </w:r>
      <w:r w:rsidR="00E718F1">
        <w:rPr>
          <w:sz w:val="28"/>
          <w:szCs w:val="28"/>
        </w:rPr>
        <w:t xml:space="preserve"> следующее</w:t>
      </w:r>
      <w:r w:rsidR="001126C7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="00E718F1">
        <w:rPr>
          <w:sz w:val="28"/>
          <w:szCs w:val="28"/>
        </w:rPr>
        <w:t>:</w:t>
      </w:r>
    </w:p>
    <w:p w14:paraId="0F789200" w14:textId="1E079776" w:rsidR="00E718F1" w:rsidRPr="00E718F1" w:rsidRDefault="00E718F1" w:rsidP="00E718F1">
      <w:pPr>
        <w:spacing w:after="240" w:line="290" w:lineRule="exac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статьи 38 Градостроительный регламент в границах территориальной зоны застройки малоэтажными жилыми домами (Ж 2) дополнить основным видом разрешенного использования «ведение огородничества», следующего содержания: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4"/>
        <w:gridCol w:w="2545"/>
        <w:gridCol w:w="2708"/>
        <w:gridCol w:w="2450"/>
      </w:tblGrid>
      <w:tr w:rsidR="00E505BD" w:rsidRPr="00452849" w14:paraId="0544DF1F" w14:textId="77777777" w:rsidTr="0021437D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69FA7464" w14:textId="77777777" w:rsidR="00E505BD" w:rsidRPr="00CE30E9" w:rsidRDefault="00E505BD" w:rsidP="0085129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48501331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42FD2A19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05057" w:rsidRPr="00452849" w14:paraId="5A9511D0" w14:textId="77777777" w:rsidTr="0021437D">
        <w:trPr>
          <w:trHeight w:val="505"/>
        </w:trPr>
        <w:tc>
          <w:tcPr>
            <w:tcW w:w="2088" w:type="dxa"/>
            <w:vAlign w:val="center"/>
          </w:tcPr>
          <w:p w14:paraId="3E305A2A" w14:textId="77777777" w:rsidR="00E505BD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5FFFD60C" w14:textId="77777777" w:rsidR="00851295" w:rsidRPr="00CE30E9" w:rsidRDefault="00851295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220" w:type="dxa"/>
            <w:vAlign w:val="center"/>
          </w:tcPr>
          <w:p w14:paraId="74C36D90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084F1A0A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5DA69453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718F1" w:rsidRPr="00452849" w14:paraId="514EBB0D" w14:textId="77777777" w:rsidTr="0021437D">
        <w:tc>
          <w:tcPr>
            <w:tcW w:w="2088" w:type="dxa"/>
          </w:tcPr>
          <w:p w14:paraId="49568B03" w14:textId="77777777" w:rsidR="00E718F1" w:rsidRPr="00151CD3" w:rsidRDefault="00E718F1" w:rsidP="00E718F1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Ведение огородничества. </w:t>
            </w:r>
          </w:p>
          <w:p w14:paraId="23D9345A" w14:textId="181FCEDB" w:rsidR="00E718F1" w:rsidRPr="00CE30E9" w:rsidRDefault="00E718F1" w:rsidP="00E718F1">
            <w:pPr>
              <w:autoSpaceDN w:val="0"/>
              <w:adjustRightInd w:val="0"/>
              <w:spacing w:line="240" w:lineRule="exact"/>
            </w:pPr>
            <w:r>
              <w:rPr>
                <w:bCs/>
              </w:rPr>
              <w:t>(13.1)</w:t>
            </w:r>
          </w:p>
        </w:tc>
        <w:tc>
          <w:tcPr>
            <w:tcW w:w="2220" w:type="dxa"/>
          </w:tcPr>
          <w:p w14:paraId="51D80E00" w14:textId="174F5618" w:rsidR="00E718F1" w:rsidRPr="009818BD" w:rsidRDefault="00E718F1" w:rsidP="00E718F1">
            <w:pPr>
              <w:pStyle w:val="a6"/>
              <w:spacing w:line="240" w:lineRule="exact"/>
              <w:jc w:val="both"/>
              <w:rPr>
                <w:szCs w:val="24"/>
                <w:lang w:eastAsia="ru-RU"/>
              </w:rPr>
            </w:pPr>
            <w:r w:rsidRPr="00151CD3">
              <w:rPr>
                <w:rFonts w:eastAsia="Calibri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</w:t>
            </w:r>
            <w:r w:rsidRPr="00151CD3">
              <w:rPr>
                <w:rFonts w:eastAsia="Calibri"/>
              </w:rPr>
              <w:lastRenderedPageBreak/>
              <w:t>хранения инвентаря и урожая сельскохозяйственных культур.</w:t>
            </w:r>
          </w:p>
        </w:tc>
        <w:tc>
          <w:tcPr>
            <w:tcW w:w="2888" w:type="dxa"/>
          </w:tcPr>
          <w:p w14:paraId="59A6827A" w14:textId="77777777" w:rsidR="00E718F1" w:rsidRPr="00151CD3" w:rsidRDefault="00E718F1" w:rsidP="00E718F1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lastRenderedPageBreak/>
              <w:t>Площадь земельного участка:</w:t>
            </w:r>
          </w:p>
          <w:p w14:paraId="63E85F28" w14:textId="77777777" w:rsidR="00E718F1" w:rsidRPr="00151CD3" w:rsidRDefault="00E718F1" w:rsidP="00E718F1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минимальная – 100 </w:t>
            </w:r>
            <w:proofErr w:type="spellStart"/>
            <w:r w:rsidRPr="00151CD3">
              <w:rPr>
                <w:szCs w:val="24"/>
              </w:rPr>
              <w:t>кв.м</w:t>
            </w:r>
            <w:proofErr w:type="spellEnd"/>
            <w:r w:rsidRPr="00151CD3">
              <w:rPr>
                <w:szCs w:val="24"/>
              </w:rPr>
              <w:t>.;</w:t>
            </w:r>
          </w:p>
          <w:p w14:paraId="64975D64" w14:textId="7FE5AFB5" w:rsidR="00E718F1" w:rsidRPr="00151CD3" w:rsidRDefault="00E718F1" w:rsidP="00E718F1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максимальная – </w:t>
            </w:r>
            <w:r>
              <w:rPr>
                <w:szCs w:val="24"/>
              </w:rPr>
              <w:t>2000</w:t>
            </w:r>
            <w:r w:rsidRPr="00151CD3">
              <w:rPr>
                <w:szCs w:val="24"/>
              </w:rPr>
              <w:t xml:space="preserve"> </w:t>
            </w:r>
            <w:proofErr w:type="spellStart"/>
            <w:r w:rsidRPr="00151CD3">
              <w:rPr>
                <w:szCs w:val="24"/>
              </w:rPr>
              <w:t>кв.м</w:t>
            </w:r>
            <w:proofErr w:type="spellEnd"/>
            <w:r w:rsidRPr="00151CD3">
              <w:rPr>
                <w:szCs w:val="24"/>
              </w:rPr>
              <w:t>.</w:t>
            </w:r>
          </w:p>
          <w:p w14:paraId="1DE6B9B2" w14:textId="2992B402" w:rsidR="00E718F1" w:rsidRDefault="00E718F1" w:rsidP="00E718F1">
            <w:pPr>
              <w:pStyle w:val="a6"/>
              <w:rPr>
                <w:szCs w:val="24"/>
              </w:rPr>
            </w:pPr>
          </w:p>
          <w:p w14:paraId="7C1070F0" w14:textId="77777777" w:rsidR="00E718F1" w:rsidRPr="00151CD3" w:rsidRDefault="00E718F1" w:rsidP="00E718F1">
            <w:pPr>
              <w:pStyle w:val="a6"/>
              <w:rPr>
                <w:szCs w:val="24"/>
              </w:rPr>
            </w:pPr>
          </w:p>
          <w:p w14:paraId="376E9883" w14:textId="77777777" w:rsidR="00E718F1" w:rsidRPr="00151CD3" w:rsidRDefault="00E718F1" w:rsidP="00E718F1">
            <w:pPr>
              <w:pStyle w:val="a6"/>
              <w:rPr>
                <w:szCs w:val="24"/>
              </w:rPr>
            </w:pPr>
          </w:p>
          <w:p w14:paraId="36B9B4B3" w14:textId="3F2FEACB" w:rsidR="00E718F1" w:rsidRPr="00974661" w:rsidRDefault="00E718F1" w:rsidP="00E718F1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28DDB1EF" w14:textId="77777777" w:rsidR="00E718F1" w:rsidRDefault="00E718F1" w:rsidP="00E718F1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В соответствии с действующими техническими регламентами, правилами и нормами. </w:t>
            </w:r>
          </w:p>
          <w:p w14:paraId="5BFFD738" w14:textId="77777777" w:rsidR="00E718F1" w:rsidRPr="00151CD3" w:rsidRDefault="00E718F1" w:rsidP="00E718F1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Запрещено строительство объектов капитального строительства.</w:t>
            </w:r>
          </w:p>
          <w:p w14:paraId="66291670" w14:textId="5C04CCC1" w:rsidR="00E718F1" w:rsidRPr="00CE30E9" w:rsidRDefault="00E718F1" w:rsidP="00E718F1">
            <w:pPr>
              <w:pStyle w:val="a6"/>
              <w:spacing w:line="240" w:lineRule="exact"/>
              <w:rPr>
                <w:szCs w:val="24"/>
              </w:rPr>
            </w:pPr>
          </w:p>
        </w:tc>
      </w:tr>
    </w:tbl>
    <w:p w14:paraId="546ABEEF" w14:textId="77777777" w:rsidR="00155CE5" w:rsidRPr="00880B3D" w:rsidRDefault="00155CE5" w:rsidP="00880B3D">
      <w:pPr>
        <w:spacing w:after="240"/>
        <w:jc w:val="both"/>
        <w:rPr>
          <w:sz w:val="28"/>
          <w:szCs w:val="28"/>
          <w:u w:val="single"/>
        </w:rPr>
      </w:pPr>
    </w:p>
    <w:p w14:paraId="2A5E93E2" w14:textId="77777777" w:rsidR="00BF4D65" w:rsidRPr="00D513B9" w:rsidRDefault="00D513B9" w:rsidP="0090059F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14:paraId="095C03BF" w14:textId="77777777"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14:paraId="2A08642B" w14:textId="2A078A39" w:rsidR="00BF2B37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14:paraId="7E4E7F46" w14:textId="77777777" w:rsidR="00073E3F" w:rsidRPr="00AF0EF8" w:rsidRDefault="00073E3F" w:rsidP="0090059F">
      <w:pPr>
        <w:spacing w:after="240" w:line="290" w:lineRule="exact"/>
        <w:jc w:val="both"/>
        <w:rPr>
          <w:sz w:val="28"/>
          <w:szCs w:val="28"/>
        </w:rPr>
      </w:pPr>
    </w:p>
    <w:p w14:paraId="1EF79ECA" w14:textId="77777777" w:rsidR="00E32CA0" w:rsidRPr="00AF0EF8" w:rsidRDefault="00E32CA0" w:rsidP="0090059F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14:paraId="1C9364B5" w14:textId="190E33AB" w:rsidR="00E32CA0" w:rsidRDefault="00E32CA0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 </w:t>
      </w:r>
      <w:r w:rsidR="004F1F34">
        <w:rPr>
          <w:sz w:val="28"/>
          <w:szCs w:val="28"/>
        </w:rPr>
        <w:t xml:space="preserve"> </w:t>
      </w:r>
      <w:r w:rsidR="002C21C2">
        <w:rPr>
          <w:sz w:val="28"/>
          <w:szCs w:val="28"/>
        </w:rPr>
        <w:t>О.Л. Мартынюк</w:t>
      </w:r>
    </w:p>
    <w:p w14:paraId="5D8B2581" w14:textId="77777777"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14:paraId="3E2AB715" w14:textId="77777777" w:rsidR="00FA6EA8" w:rsidRDefault="00E32CA0" w:rsidP="0090059F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14:paraId="07BE65B7" w14:textId="77777777" w:rsidR="000F4DE2" w:rsidRDefault="000F4DE2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2E50E317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7024B960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4BE897C7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35138988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498FF0E2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3218FD12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03B175C2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49FF3B43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5F91647C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67C8DF82" w14:textId="77777777" w:rsidR="00D3409E" w:rsidRDefault="00D3409E" w:rsidP="00FC48B3">
      <w:pPr>
        <w:spacing w:line="260" w:lineRule="exact"/>
        <w:outlineLvl w:val="0"/>
        <w:rPr>
          <w:sz w:val="28"/>
          <w:szCs w:val="28"/>
        </w:rPr>
      </w:pPr>
    </w:p>
    <w:sectPr w:rsidR="00D3409E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1CB197E"/>
    <w:multiLevelType w:val="hybridMultilevel"/>
    <w:tmpl w:val="5F00D84A"/>
    <w:lvl w:ilvl="0" w:tplc="2AB276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2044B3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6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86028C8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8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C9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0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9B10435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4" w15:restartNumberingAfterBreak="0">
    <w:nsid w:val="3EA32744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5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7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1" w15:restartNumberingAfterBreak="0">
    <w:nsid w:val="5AEB2F17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2" w15:restartNumberingAfterBreak="0">
    <w:nsid w:val="65C806B6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3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D91291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5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6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 w15:restartNumberingAfterBreak="0">
    <w:nsid w:val="7D556B4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20"/>
  </w:num>
  <w:num w:numId="5">
    <w:abstractNumId w:val="4"/>
  </w:num>
  <w:num w:numId="6">
    <w:abstractNumId w:val="23"/>
  </w:num>
  <w:num w:numId="7">
    <w:abstractNumId w:val="11"/>
  </w:num>
  <w:num w:numId="8">
    <w:abstractNumId w:val="17"/>
  </w:num>
  <w:num w:numId="9">
    <w:abstractNumId w:val="12"/>
  </w:num>
  <w:num w:numId="10">
    <w:abstractNumId w:val="18"/>
  </w:num>
  <w:num w:numId="11">
    <w:abstractNumId w:val="1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8"/>
  </w:num>
  <w:num w:numId="17">
    <w:abstractNumId w:val="16"/>
  </w:num>
  <w:num w:numId="18">
    <w:abstractNumId w:val="15"/>
  </w:num>
  <w:num w:numId="19">
    <w:abstractNumId w:val="21"/>
  </w:num>
  <w:num w:numId="20">
    <w:abstractNumId w:val="24"/>
  </w:num>
  <w:num w:numId="21">
    <w:abstractNumId w:val="9"/>
  </w:num>
  <w:num w:numId="22">
    <w:abstractNumId w:val="13"/>
  </w:num>
  <w:num w:numId="23">
    <w:abstractNumId w:val="22"/>
  </w:num>
  <w:num w:numId="24">
    <w:abstractNumId w:val="27"/>
  </w:num>
  <w:num w:numId="25">
    <w:abstractNumId w:val="7"/>
  </w:num>
  <w:num w:numId="26">
    <w:abstractNumId w:val="14"/>
  </w:num>
  <w:num w:numId="27">
    <w:abstractNumId w:val="5"/>
  </w:num>
  <w:num w:numId="2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03D9"/>
    <w:rsid w:val="00000820"/>
    <w:rsid w:val="00005E51"/>
    <w:rsid w:val="00010F8D"/>
    <w:rsid w:val="000116E7"/>
    <w:rsid w:val="0001539B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E1A"/>
    <w:rsid w:val="00071598"/>
    <w:rsid w:val="00072F18"/>
    <w:rsid w:val="00072FC0"/>
    <w:rsid w:val="00073E3F"/>
    <w:rsid w:val="00074D14"/>
    <w:rsid w:val="00075865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96F04"/>
    <w:rsid w:val="000A01F5"/>
    <w:rsid w:val="000A193C"/>
    <w:rsid w:val="000A3150"/>
    <w:rsid w:val="000A6486"/>
    <w:rsid w:val="000A7AED"/>
    <w:rsid w:val="000B28A2"/>
    <w:rsid w:val="000B5134"/>
    <w:rsid w:val="000C329A"/>
    <w:rsid w:val="000C3761"/>
    <w:rsid w:val="000C3D63"/>
    <w:rsid w:val="000C421E"/>
    <w:rsid w:val="000C4F3A"/>
    <w:rsid w:val="000C6FDF"/>
    <w:rsid w:val="000D561E"/>
    <w:rsid w:val="000D683F"/>
    <w:rsid w:val="000D6E54"/>
    <w:rsid w:val="000E0270"/>
    <w:rsid w:val="000E57D8"/>
    <w:rsid w:val="000E623E"/>
    <w:rsid w:val="000E6628"/>
    <w:rsid w:val="000E6913"/>
    <w:rsid w:val="000E696D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26C7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70506"/>
    <w:rsid w:val="00182B07"/>
    <w:rsid w:val="0018361C"/>
    <w:rsid w:val="00185932"/>
    <w:rsid w:val="001866C6"/>
    <w:rsid w:val="00186DC8"/>
    <w:rsid w:val="00187044"/>
    <w:rsid w:val="00191A74"/>
    <w:rsid w:val="00192D42"/>
    <w:rsid w:val="00195A94"/>
    <w:rsid w:val="001A274D"/>
    <w:rsid w:val="001A3FA6"/>
    <w:rsid w:val="001B5AF3"/>
    <w:rsid w:val="001B6D4E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D6DDB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37D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0B61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1C2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0759C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293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2267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6955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37621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3729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2B3B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4694"/>
    <w:rsid w:val="00825476"/>
    <w:rsid w:val="0082713D"/>
    <w:rsid w:val="00832909"/>
    <w:rsid w:val="00832BD9"/>
    <w:rsid w:val="008334CC"/>
    <w:rsid w:val="00843660"/>
    <w:rsid w:val="00843AB1"/>
    <w:rsid w:val="00845D03"/>
    <w:rsid w:val="0084678F"/>
    <w:rsid w:val="00851295"/>
    <w:rsid w:val="00851414"/>
    <w:rsid w:val="00851B02"/>
    <w:rsid w:val="00852E0F"/>
    <w:rsid w:val="008534E6"/>
    <w:rsid w:val="00853F17"/>
    <w:rsid w:val="0086033C"/>
    <w:rsid w:val="00860E47"/>
    <w:rsid w:val="008672C6"/>
    <w:rsid w:val="008709B3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7509"/>
    <w:rsid w:val="008F368E"/>
    <w:rsid w:val="008F6B09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070"/>
    <w:rsid w:val="009322BA"/>
    <w:rsid w:val="00932748"/>
    <w:rsid w:val="0093509C"/>
    <w:rsid w:val="00935A0F"/>
    <w:rsid w:val="009378FA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07F1"/>
    <w:rsid w:val="00973173"/>
    <w:rsid w:val="009761C1"/>
    <w:rsid w:val="009844D1"/>
    <w:rsid w:val="00987F51"/>
    <w:rsid w:val="0099001B"/>
    <w:rsid w:val="00990F33"/>
    <w:rsid w:val="009A46B0"/>
    <w:rsid w:val="009A539B"/>
    <w:rsid w:val="009A6B7E"/>
    <w:rsid w:val="009B28C6"/>
    <w:rsid w:val="009B5C0E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A41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D5F31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6039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2D77"/>
    <w:rsid w:val="00B9570E"/>
    <w:rsid w:val="00B964F0"/>
    <w:rsid w:val="00BA1207"/>
    <w:rsid w:val="00BA1399"/>
    <w:rsid w:val="00BA3B02"/>
    <w:rsid w:val="00BA58B7"/>
    <w:rsid w:val="00BB1283"/>
    <w:rsid w:val="00BB1817"/>
    <w:rsid w:val="00BB3E99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3367"/>
    <w:rsid w:val="00C84C1A"/>
    <w:rsid w:val="00C86213"/>
    <w:rsid w:val="00C92A23"/>
    <w:rsid w:val="00C9506E"/>
    <w:rsid w:val="00CA3FE7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E30E9"/>
    <w:rsid w:val="00CF19F9"/>
    <w:rsid w:val="00CF4691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129A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063A3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8F1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0920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58BF"/>
    <w:rsid w:val="00EE66C4"/>
    <w:rsid w:val="00EE6DED"/>
    <w:rsid w:val="00EF191A"/>
    <w:rsid w:val="00EF5DC1"/>
    <w:rsid w:val="00EF6A77"/>
    <w:rsid w:val="00F010C7"/>
    <w:rsid w:val="00F11EF6"/>
    <w:rsid w:val="00F12D55"/>
    <w:rsid w:val="00F15780"/>
    <w:rsid w:val="00F247E7"/>
    <w:rsid w:val="00F25187"/>
    <w:rsid w:val="00F2552C"/>
    <w:rsid w:val="00F30B2D"/>
    <w:rsid w:val="00F3308B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A7E69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E21"/>
  <w15:docId w15:val="{FD21CB82-58E3-459A-9226-FE2FE96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2AE-13F1-4438-8598-43F5B979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Чайка Алексей Святославович</cp:lastModifiedBy>
  <cp:revision>2</cp:revision>
  <cp:lastPrinted>2022-04-12T21:28:00Z</cp:lastPrinted>
  <dcterms:created xsi:type="dcterms:W3CDTF">2023-02-20T02:14:00Z</dcterms:created>
  <dcterms:modified xsi:type="dcterms:W3CDTF">2023-02-20T02:14:00Z</dcterms:modified>
</cp:coreProperties>
</file>