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11" w:rsidRDefault="00794211" w:rsidP="00794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6450" cy="107315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11" w:rsidRDefault="00794211" w:rsidP="007942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94211" w:rsidRDefault="00794211" w:rsidP="0079421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94211" w:rsidRDefault="00794211" w:rsidP="0079421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94211" w:rsidRDefault="00794211" w:rsidP="0079421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94211" w:rsidRDefault="00794211" w:rsidP="0079421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94211" w:rsidRDefault="00794211" w:rsidP="0079421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E98">
        <w:rPr>
          <w:rFonts w:ascii="Times New Roman" w:hAnsi="Times New Roman" w:cs="Times New Roman"/>
          <w:sz w:val="24"/>
          <w:szCs w:val="24"/>
          <w:u w:val="single"/>
        </w:rPr>
        <w:t>23.  05.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E98">
        <w:rPr>
          <w:rFonts w:ascii="Times New Roman" w:hAnsi="Times New Roman" w:cs="Times New Roman"/>
          <w:sz w:val="24"/>
          <w:szCs w:val="24"/>
          <w:u w:val="single"/>
        </w:rPr>
        <w:t>601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4211" w:rsidRDefault="00794211" w:rsidP="0079421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Елизово</w:t>
      </w:r>
    </w:p>
    <w:p w:rsidR="00794211" w:rsidRDefault="00794211" w:rsidP="0079421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794211" w:rsidTr="00794211">
        <w:tc>
          <w:tcPr>
            <w:tcW w:w="5070" w:type="dxa"/>
          </w:tcPr>
          <w:p w:rsidR="00794211" w:rsidRDefault="00794211" w:rsidP="0079421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</w:t>
            </w:r>
            <w:r w:rsidR="004F5660">
              <w:rPr>
                <w:rFonts w:ascii="Times New Roman" w:hAnsi="Times New Roman" w:cs="Times New Roman"/>
                <w:sz w:val="28"/>
                <w:szCs w:val="28"/>
              </w:rPr>
              <w:t xml:space="preserve">общую долевую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бесплатно земельного участка с кадастровым номером 41:05:0101001:11014      </w:t>
            </w:r>
          </w:p>
          <w:p w:rsidR="00794211" w:rsidRDefault="00794211" w:rsidP="0079421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Егоровой Н.А.</w:t>
            </w:r>
            <w:r w:rsidR="004F5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Монахову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 присвоении адреса земельному участку</w:t>
            </w:r>
          </w:p>
          <w:p w:rsidR="00794211" w:rsidRDefault="00794211">
            <w:pPr>
              <w:spacing w:line="240" w:lineRule="exac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794211" w:rsidRDefault="0079421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211" w:rsidRDefault="00794211" w:rsidP="00794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п.1. ст.39.20 Земельного кодекса Российской Федерации,   п.2   ст. 3.3,   п.4 ст. 3   Федерального   закона   от 25.10.2001</w:t>
      </w:r>
    </w:p>
    <w:p w:rsidR="00794211" w:rsidRDefault="00794211">
      <w:pPr>
        <w:spacing w:after="1" w:line="28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Уставом Елизовского городского поселения, принимая во внимание </w:t>
      </w:r>
      <w:r>
        <w:rPr>
          <w:rFonts w:ascii="Times New Roman" w:hAnsi="Times New Roman" w:cs="Times New Roman"/>
          <w:sz w:val="28"/>
        </w:rPr>
        <w:t>условие, что право собственности на жилой дом перешло к гражданам в порядке</w:t>
      </w:r>
      <w:proofErr w:type="gramEnd"/>
      <w:r>
        <w:rPr>
          <w:rFonts w:ascii="Times New Roman" w:hAnsi="Times New Roman" w:cs="Times New Roman"/>
          <w:sz w:val="28"/>
        </w:rPr>
        <w:t xml:space="preserve"> наследования и право собственности наследодателя на жилой дом возникло до дня введения в действие Земельного </w:t>
      </w:r>
      <w:hyperlink r:id="rId6" w:history="1">
        <w:r w:rsidRPr="00794211">
          <w:rPr>
            <w:rFonts w:ascii="Times New Roman" w:hAnsi="Times New Roman" w:cs="Times New Roman"/>
            <w:sz w:val="28"/>
          </w:rPr>
          <w:t>кодекса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Федерации, на основании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Егоровой Н.А.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П.А.,</w:t>
      </w:r>
    </w:p>
    <w:p w:rsidR="00794211" w:rsidRDefault="00794211" w:rsidP="0079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11" w:rsidRDefault="00794211" w:rsidP="007942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4211" w:rsidRDefault="00794211" w:rsidP="00794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211" w:rsidRDefault="00794211" w:rsidP="00794211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="004F5660">
        <w:rPr>
          <w:rFonts w:ascii="Times New Roman" w:hAnsi="Times New Roman" w:cs="Times New Roman"/>
          <w:sz w:val="28"/>
          <w:szCs w:val="28"/>
        </w:rPr>
        <w:t xml:space="preserve">общую долевую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бесплатно </w:t>
      </w:r>
      <w:r w:rsidR="004F5660">
        <w:rPr>
          <w:rFonts w:ascii="Times New Roman" w:hAnsi="Times New Roman" w:cs="Times New Roman"/>
          <w:sz w:val="28"/>
          <w:szCs w:val="28"/>
        </w:rPr>
        <w:t xml:space="preserve">Егоровой Наталье Александровне и </w:t>
      </w:r>
      <w:proofErr w:type="spellStart"/>
      <w:r w:rsidR="004F5660">
        <w:rPr>
          <w:rFonts w:ascii="Times New Roman" w:hAnsi="Times New Roman" w:cs="Times New Roman"/>
          <w:sz w:val="28"/>
          <w:szCs w:val="28"/>
        </w:rPr>
        <w:t>Монахову</w:t>
      </w:r>
      <w:proofErr w:type="spellEnd"/>
      <w:r w:rsidR="004F5660">
        <w:rPr>
          <w:rFonts w:ascii="Times New Roman" w:hAnsi="Times New Roman" w:cs="Times New Roman"/>
          <w:sz w:val="28"/>
          <w:szCs w:val="28"/>
        </w:rPr>
        <w:t xml:space="preserve"> Петру Александровичу 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41: 05:010100</w:t>
      </w:r>
      <w:r w:rsidR="004F56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F5660">
        <w:rPr>
          <w:rFonts w:ascii="Times New Roman" w:hAnsi="Times New Roman" w:cs="Times New Roman"/>
          <w:sz w:val="28"/>
          <w:szCs w:val="28"/>
        </w:rPr>
        <w:t>11014</w:t>
      </w:r>
      <w:r>
        <w:rPr>
          <w:rFonts w:ascii="Times New Roman" w:hAnsi="Times New Roman" w:cs="Times New Roman"/>
          <w:sz w:val="28"/>
          <w:szCs w:val="28"/>
        </w:rPr>
        <w:t>, площадью 1</w:t>
      </w:r>
      <w:r w:rsidR="004F5660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разрешенное использование – для индивидуального жилищного строительства, категория земель – земли населенных пунктов.</w:t>
      </w:r>
    </w:p>
    <w:p w:rsidR="00794211" w:rsidRDefault="00794211" w:rsidP="0079421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вышеназванному земельному участку: Россия, 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4F5660">
        <w:rPr>
          <w:rFonts w:ascii="Times New Roman" w:hAnsi="Times New Roman" w:cs="Times New Roman"/>
          <w:sz w:val="28"/>
          <w:szCs w:val="28"/>
        </w:rPr>
        <w:t>Гаражная</w:t>
      </w:r>
      <w:r>
        <w:rPr>
          <w:rFonts w:ascii="Times New Roman" w:hAnsi="Times New Roman" w:cs="Times New Roman"/>
          <w:sz w:val="28"/>
          <w:szCs w:val="28"/>
        </w:rPr>
        <w:t xml:space="preserve"> ул.,</w:t>
      </w:r>
      <w:r w:rsidR="004F56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211" w:rsidRDefault="004F5660" w:rsidP="0079421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Егоровой Н.А.,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</w:t>
      </w:r>
      <w:r>
        <w:rPr>
          <w:rFonts w:ascii="Times New Roman" w:hAnsi="Times New Roman" w:cs="Times New Roman"/>
          <w:sz w:val="28"/>
        </w:rPr>
        <w:t xml:space="preserve"> </w:t>
      </w:r>
      <w:r w:rsidR="00794211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права собственности на вышеуказанный земельный участок</w:t>
      </w:r>
      <w:r w:rsidR="00794211">
        <w:rPr>
          <w:rFonts w:ascii="Times New Roman" w:hAnsi="Times New Roman" w:cs="Times New Roman"/>
          <w:i/>
          <w:sz w:val="28"/>
          <w:szCs w:val="28"/>
        </w:rPr>
        <w:t>.</w:t>
      </w:r>
    </w:p>
    <w:p w:rsidR="00794211" w:rsidRDefault="00794211" w:rsidP="0079421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794211" w:rsidRDefault="00794211" w:rsidP="0079421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94211" w:rsidRDefault="00794211" w:rsidP="00794211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794211" w:rsidRDefault="00794211" w:rsidP="007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11" w:rsidRDefault="00794211" w:rsidP="007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11" w:rsidRDefault="00794211" w:rsidP="0079421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794211" w:rsidRDefault="00794211" w:rsidP="00794211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94211" w:rsidRDefault="00794211" w:rsidP="00794211"/>
    <w:p w:rsidR="00794211" w:rsidRDefault="00794211" w:rsidP="00794211"/>
    <w:p w:rsidR="00794211" w:rsidRDefault="00794211" w:rsidP="0079421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1617" w:hanging="105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4211"/>
    <w:rsid w:val="00002E98"/>
    <w:rsid w:val="00174158"/>
    <w:rsid w:val="004D40F5"/>
    <w:rsid w:val="004F5660"/>
    <w:rsid w:val="00597C42"/>
    <w:rsid w:val="00794211"/>
    <w:rsid w:val="00BD3A23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11"/>
    <w:pPr>
      <w:ind w:left="720"/>
      <w:contextualSpacing/>
    </w:pPr>
  </w:style>
  <w:style w:type="table" w:styleId="a4">
    <w:name w:val="Table Grid"/>
    <w:basedOn w:val="a1"/>
    <w:uiPriority w:val="59"/>
    <w:rsid w:val="00794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BA787FCB917406AE562E2D0D879D56E2480250627381435F3F0CD39EQCBE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2018-05-17T23:52:00Z</dcterms:created>
  <dcterms:modified xsi:type="dcterms:W3CDTF">2018-05-22T23:56:00Z</dcterms:modified>
</cp:coreProperties>
</file>