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1F" w:rsidRPr="00A0151F" w:rsidRDefault="00A0151F" w:rsidP="005A3DD7">
      <w:pPr>
        <w:spacing w:line="240" w:lineRule="exact"/>
        <w:ind w:left="502"/>
        <w:jc w:val="center"/>
        <w:rPr>
          <w:sz w:val="28"/>
          <w:szCs w:val="28"/>
        </w:rPr>
      </w:pPr>
      <w:r w:rsidRPr="00A0151F">
        <w:rPr>
          <w:sz w:val="28"/>
          <w:szCs w:val="28"/>
        </w:rPr>
        <w:t xml:space="preserve">Схема расположения </w:t>
      </w:r>
      <w:r w:rsidR="005A3DD7" w:rsidRPr="005A3DD7">
        <w:rPr>
          <w:sz w:val="28"/>
          <w:szCs w:val="28"/>
        </w:rPr>
        <w:t>земельного участка с кадастровым номером 41</w:t>
      </w:r>
      <w:r w:rsidR="00A4311F">
        <w:rPr>
          <w:sz w:val="28"/>
          <w:szCs w:val="28"/>
        </w:rPr>
        <w:t xml:space="preserve">:05:0101008:2514 по </w:t>
      </w:r>
      <w:r w:rsidR="005A3DD7" w:rsidRPr="005A3DD7">
        <w:rPr>
          <w:sz w:val="28"/>
          <w:szCs w:val="28"/>
        </w:rPr>
        <w:t>пр. Турис</w:t>
      </w:r>
      <w:r w:rsidR="005A3DD7">
        <w:rPr>
          <w:sz w:val="28"/>
          <w:szCs w:val="28"/>
        </w:rPr>
        <w:t>тический в</w:t>
      </w:r>
      <w:r w:rsidR="00A4311F">
        <w:rPr>
          <w:sz w:val="28"/>
          <w:szCs w:val="28"/>
        </w:rPr>
        <w:t xml:space="preserve">                       </w:t>
      </w:r>
      <w:r w:rsidR="005A3DD7" w:rsidRPr="005A3DD7">
        <w:rPr>
          <w:sz w:val="28"/>
          <w:szCs w:val="28"/>
        </w:rPr>
        <w:t>г. Елизово.</w:t>
      </w:r>
    </w:p>
    <w:p w:rsidR="00A0151F" w:rsidRDefault="00A0151F" w:rsidP="00A0151F">
      <w:pPr>
        <w:spacing w:line="240" w:lineRule="exact"/>
        <w:ind w:left="502"/>
        <w:jc w:val="center"/>
      </w:pPr>
    </w:p>
    <w:p w:rsidR="00315B3F" w:rsidRDefault="005A3DD7" w:rsidP="00A0151F">
      <w:pPr>
        <w:jc w:val="center"/>
      </w:pPr>
      <w:r>
        <w:rPr>
          <w:noProof/>
        </w:rPr>
        <w:drawing>
          <wp:inline distT="0" distB="0" distL="0" distR="0">
            <wp:extent cx="9627743" cy="4943475"/>
            <wp:effectExtent l="19050" t="0" r="0" b="0"/>
            <wp:docPr id="1" name="Рисунок 1" descr="Дику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кун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743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B3F" w:rsidSect="00A015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51F"/>
    <w:rsid w:val="00315B3F"/>
    <w:rsid w:val="005A3DD7"/>
    <w:rsid w:val="007741F2"/>
    <w:rsid w:val="00A0151F"/>
    <w:rsid w:val="00A017A5"/>
    <w:rsid w:val="00A4311F"/>
    <w:rsid w:val="00B3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2020-07-23T21:04:00Z</cp:lastPrinted>
  <dcterms:created xsi:type="dcterms:W3CDTF">2020-07-23T21:04:00Z</dcterms:created>
  <dcterms:modified xsi:type="dcterms:W3CDTF">2020-07-23T21:06:00Z</dcterms:modified>
</cp:coreProperties>
</file>