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89" w:rsidRPr="00427811" w:rsidRDefault="00302D89" w:rsidP="0018714E">
      <w:pPr>
        <w:widowControl w:val="0"/>
        <w:autoSpaceDE w:val="0"/>
        <w:autoSpaceDN w:val="0"/>
        <w:adjustRightInd w:val="0"/>
        <w:spacing w:after="0" w:line="240" w:lineRule="auto"/>
        <w:jc w:val="center"/>
        <w:rPr>
          <w:rFonts w:ascii="Times New Roman" w:hAnsi="Times New Roman"/>
          <w:b/>
          <w:color w:val="000000"/>
          <w:sz w:val="28"/>
          <w:szCs w:val="28"/>
        </w:rPr>
      </w:pPr>
      <w:r w:rsidRPr="00427811">
        <w:rPr>
          <w:rFonts w:ascii="Times New Roman" w:hAnsi="Times New Roman"/>
          <w:b/>
          <w:color w:val="000000"/>
          <w:sz w:val="28"/>
          <w:szCs w:val="28"/>
        </w:rPr>
        <w:t>ДОКЛАД</w:t>
      </w:r>
    </w:p>
    <w:p w:rsidR="00302D89" w:rsidRPr="00427811" w:rsidRDefault="00302D89" w:rsidP="0018714E">
      <w:pPr>
        <w:widowControl w:val="0"/>
        <w:autoSpaceDE w:val="0"/>
        <w:autoSpaceDN w:val="0"/>
        <w:adjustRightInd w:val="0"/>
        <w:spacing w:after="0" w:line="240" w:lineRule="auto"/>
        <w:jc w:val="center"/>
        <w:rPr>
          <w:rFonts w:ascii="Times New Roman" w:hAnsi="Times New Roman"/>
          <w:b/>
          <w:color w:val="000000"/>
          <w:sz w:val="28"/>
          <w:szCs w:val="28"/>
        </w:rPr>
      </w:pPr>
      <w:r w:rsidRPr="00427811">
        <w:rPr>
          <w:rFonts w:ascii="Times New Roman" w:hAnsi="Times New Roman"/>
          <w:b/>
          <w:color w:val="000000"/>
          <w:sz w:val="28"/>
          <w:szCs w:val="28"/>
        </w:rPr>
        <w:t xml:space="preserve">об осуществлении муниципального </w:t>
      </w:r>
      <w:r>
        <w:rPr>
          <w:rFonts w:ascii="Times New Roman" w:hAnsi="Times New Roman"/>
          <w:b/>
          <w:color w:val="000000"/>
          <w:sz w:val="28"/>
          <w:szCs w:val="28"/>
        </w:rPr>
        <w:t xml:space="preserve">жилищного </w:t>
      </w:r>
      <w:r w:rsidRPr="00427811">
        <w:rPr>
          <w:rFonts w:ascii="Times New Roman" w:hAnsi="Times New Roman"/>
          <w:b/>
          <w:color w:val="000000"/>
          <w:sz w:val="28"/>
          <w:szCs w:val="28"/>
        </w:rPr>
        <w:t>контроля</w:t>
      </w:r>
    </w:p>
    <w:p w:rsidR="00302D89" w:rsidRPr="00427811" w:rsidRDefault="00302D89" w:rsidP="0018714E">
      <w:pPr>
        <w:widowControl w:val="0"/>
        <w:autoSpaceDE w:val="0"/>
        <w:autoSpaceDN w:val="0"/>
        <w:adjustRightInd w:val="0"/>
        <w:spacing w:after="0" w:line="240" w:lineRule="auto"/>
        <w:jc w:val="center"/>
        <w:rPr>
          <w:rFonts w:ascii="Times New Roman" w:hAnsi="Times New Roman"/>
          <w:color w:val="000000"/>
          <w:sz w:val="28"/>
          <w:szCs w:val="28"/>
        </w:rPr>
      </w:pPr>
      <w:r w:rsidRPr="00427811">
        <w:rPr>
          <w:rFonts w:ascii="Times New Roman" w:hAnsi="Times New Roman"/>
          <w:b/>
          <w:color w:val="000000"/>
          <w:sz w:val="28"/>
          <w:szCs w:val="28"/>
        </w:rPr>
        <w:t>администрацией Елизовс</w:t>
      </w:r>
      <w:r w:rsidR="00E268C4">
        <w:rPr>
          <w:rFonts w:ascii="Times New Roman" w:hAnsi="Times New Roman"/>
          <w:b/>
          <w:color w:val="000000"/>
          <w:sz w:val="28"/>
          <w:szCs w:val="28"/>
        </w:rPr>
        <w:t>кого городского поселения за 2022</w:t>
      </w:r>
      <w:r w:rsidRPr="00427811">
        <w:rPr>
          <w:rFonts w:ascii="Times New Roman" w:hAnsi="Times New Roman"/>
          <w:b/>
          <w:color w:val="000000"/>
          <w:sz w:val="28"/>
          <w:szCs w:val="28"/>
        </w:rPr>
        <w:t xml:space="preserve"> год</w:t>
      </w:r>
    </w:p>
    <w:p w:rsidR="00302D89" w:rsidRPr="00427811" w:rsidRDefault="00302D89" w:rsidP="0018714E">
      <w:pPr>
        <w:spacing w:after="0" w:line="240" w:lineRule="auto"/>
        <w:ind w:firstLine="708"/>
        <w:jc w:val="both"/>
        <w:rPr>
          <w:rFonts w:ascii="Times New Roman" w:hAnsi="Times New Roman"/>
          <w:color w:val="000000"/>
          <w:sz w:val="28"/>
          <w:szCs w:val="28"/>
        </w:rPr>
      </w:pPr>
    </w:p>
    <w:p w:rsidR="00302D89" w:rsidRPr="00427811" w:rsidRDefault="00302EA4" w:rsidP="0018714E">
      <w:pPr>
        <w:spacing w:after="0" w:line="240" w:lineRule="auto"/>
        <w:ind w:firstLine="709"/>
        <w:jc w:val="both"/>
        <w:rPr>
          <w:rFonts w:ascii="Times New Roman" w:hAnsi="Times New Roman"/>
          <w:color w:val="000000"/>
          <w:sz w:val="28"/>
          <w:szCs w:val="28"/>
        </w:rPr>
      </w:pPr>
      <w:bookmarkStart w:id="0" w:name="sub_10022"/>
      <w:r>
        <w:rPr>
          <w:rFonts w:ascii="Times New Roman" w:hAnsi="Times New Roman"/>
          <w:sz w:val="28"/>
          <w:szCs w:val="28"/>
        </w:rPr>
        <w:t>В</w:t>
      </w:r>
      <w:r w:rsidR="00302D89" w:rsidRPr="00427811">
        <w:rPr>
          <w:rFonts w:ascii="Times New Roman" w:hAnsi="Times New Roman"/>
          <w:sz w:val="28"/>
          <w:szCs w:val="28"/>
        </w:rPr>
        <w:t>о исполнение</w:t>
      </w:r>
      <w:r w:rsidR="00302D89" w:rsidRPr="00427811">
        <w:rPr>
          <w:rFonts w:ascii="Times New Roman" w:hAnsi="Times New Roman"/>
          <w:color w:val="000000"/>
          <w:sz w:val="28"/>
          <w:szCs w:val="28"/>
        </w:rPr>
        <w:t xml:space="preserve"> </w:t>
      </w:r>
      <w:r w:rsidR="00E268C4">
        <w:rPr>
          <w:rFonts w:ascii="Times New Roman" w:hAnsi="Times New Roman"/>
          <w:sz w:val="28"/>
          <w:szCs w:val="28"/>
        </w:rPr>
        <w:t xml:space="preserve"> </w:t>
      </w:r>
      <w:r w:rsidR="00E268C4" w:rsidRPr="00E268C4">
        <w:rPr>
          <w:rFonts w:ascii="Times New Roman" w:hAnsi="Times New Roman"/>
          <w:color w:val="1C1C1C"/>
          <w:sz w:val="28"/>
          <w:szCs w:val="20"/>
          <w:shd w:val="clear" w:color="auto" w:fill="FFFFFF"/>
        </w:rPr>
        <w:t>постановлени</w:t>
      </w:r>
      <w:r w:rsidR="00E268C4">
        <w:rPr>
          <w:rFonts w:ascii="Times New Roman" w:hAnsi="Times New Roman"/>
          <w:color w:val="1C1C1C"/>
          <w:sz w:val="28"/>
          <w:szCs w:val="20"/>
          <w:shd w:val="clear" w:color="auto" w:fill="FFFFFF"/>
        </w:rPr>
        <w:t>я</w:t>
      </w:r>
      <w:r w:rsidR="00E268C4" w:rsidRPr="00E268C4">
        <w:rPr>
          <w:rFonts w:ascii="Times New Roman" w:hAnsi="Times New Roman"/>
          <w:color w:val="1C1C1C"/>
          <w:sz w:val="28"/>
          <w:szCs w:val="20"/>
          <w:shd w:val="clear" w:color="auto" w:fill="FFFFFF"/>
        </w:rPr>
        <w:t xml:space="preserve">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00E268C4">
        <w:rPr>
          <w:rFonts w:ascii="Arial" w:hAnsi="Arial" w:cs="Arial"/>
          <w:color w:val="1C1C1C"/>
          <w:sz w:val="20"/>
          <w:szCs w:val="20"/>
          <w:shd w:val="clear" w:color="auto" w:fill="FFFFFF"/>
        </w:rPr>
        <w:t>.</w:t>
      </w:r>
      <w:r w:rsidR="00302D89" w:rsidRPr="00427811">
        <w:rPr>
          <w:rFonts w:ascii="Times New Roman" w:hAnsi="Times New Roman"/>
          <w:sz w:val="28"/>
          <w:szCs w:val="28"/>
        </w:rPr>
        <w:t xml:space="preserve">, в целях реализации положений Федерального закона от </w:t>
      </w:r>
      <w:r w:rsidR="00E268C4">
        <w:rPr>
          <w:rFonts w:ascii="Times New Roman" w:hAnsi="Times New Roman"/>
          <w:sz w:val="28"/>
          <w:szCs w:val="28"/>
        </w:rPr>
        <w:t>31.07.2020</w:t>
      </w:r>
      <w:r w:rsidR="00302D89" w:rsidRPr="00427811">
        <w:rPr>
          <w:rFonts w:ascii="Times New Roman" w:hAnsi="Times New Roman"/>
          <w:sz w:val="28"/>
          <w:szCs w:val="28"/>
        </w:rPr>
        <w:t xml:space="preserve"> № </w:t>
      </w:r>
      <w:r w:rsidR="00E268C4">
        <w:rPr>
          <w:rFonts w:ascii="Times New Roman" w:hAnsi="Times New Roman"/>
          <w:sz w:val="28"/>
          <w:szCs w:val="28"/>
        </w:rPr>
        <w:t>248</w:t>
      </w:r>
      <w:r w:rsidR="00302D89" w:rsidRPr="00427811">
        <w:rPr>
          <w:rFonts w:ascii="Times New Roman" w:hAnsi="Times New Roman"/>
          <w:sz w:val="28"/>
          <w:szCs w:val="28"/>
        </w:rPr>
        <w:t>-ФЗ «О государственно</w:t>
      </w:r>
      <w:r w:rsidR="00E268C4">
        <w:rPr>
          <w:rFonts w:ascii="Times New Roman" w:hAnsi="Times New Roman"/>
          <w:sz w:val="28"/>
          <w:szCs w:val="28"/>
        </w:rPr>
        <w:t>м</w:t>
      </w:r>
      <w:r w:rsidR="00302D89" w:rsidRPr="00427811">
        <w:rPr>
          <w:rFonts w:ascii="Times New Roman" w:hAnsi="Times New Roman"/>
          <w:sz w:val="28"/>
          <w:szCs w:val="28"/>
        </w:rPr>
        <w:t xml:space="preserve"> контрол</w:t>
      </w:r>
      <w:r w:rsidR="00E268C4">
        <w:rPr>
          <w:rFonts w:ascii="Times New Roman" w:hAnsi="Times New Roman"/>
          <w:sz w:val="28"/>
          <w:szCs w:val="28"/>
        </w:rPr>
        <w:t>е</w:t>
      </w:r>
      <w:r w:rsidR="00302D89" w:rsidRPr="00427811">
        <w:rPr>
          <w:rFonts w:ascii="Times New Roman" w:hAnsi="Times New Roman"/>
          <w:sz w:val="28"/>
          <w:szCs w:val="28"/>
        </w:rPr>
        <w:t xml:space="preserve"> (надзор</w:t>
      </w:r>
      <w:r w:rsidR="00E268C4">
        <w:rPr>
          <w:rFonts w:ascii="Times New Roman" w:hAnsi="Times New Roman"/>
          <w:sz w:val="28"/>
          <w:szCs w:val="28"/>
        </w:rPr>
        <w:t>е</w:t>
      </w:r>
      <w:r w:rsidR="00302D89" w:rsidRPr="00427811">
        <w:rPr>
          <w:rFonts w:ascii="Times New Roman" w:hAnsi="Times New Roman"/>
          <w:sz w:val="28"/>
          <w:szCs w:val="28"/>
        </w:rPr>
        <w:t>) и муниципально</w:t>
      </w:r>
      <w:r w:rsidR="00E268C4">
        <w:rPr>
          <w:rFonts w:ascii="Times New Roman" w:hAnsi="Times New Roman"/>
          <w:sz w:val="28"/>
          <w:szCs w:val="28"/>
        </w:rPr>
        <w:t>м</w:t>
      </w:r>
      <w:r w:rsidR="00302D89" w:rsidRPr="00427811">
        <w:rPr>
          <w:rFonts w:ascii="Times New Roman" w:hAnsi="Times New Roman"/>
          <w:sz w:val="28"/>
          <w:szCs w:val="28"/>
        </w:rPr>
        <w:t xml:space="preserve"> контрол</w:t>
      </w:r>
      <w:r w:rsidR="00E268C4">
        <w:rPr>
          <w:rFonts w:ascii="Times New Roman" w:hAnsi="Times New Roman"/>
          <w:sz w:val="28"/>
          <w:szCs w:val="28"/>
        </w:rPr>
        <w:t>е в Российской Федерации</w:t>
      </w:r>
      <w:r w:rsidR="00302D89" w:rsidRPr="00427811">
        <w:rPr>
          <w:rFonts w:ascii="Times New Roman" w:hAnsi="Times New Roman"/>
          <w:sz w:val="28"/>
          <w:szCs w:val="28"/>
        </w:rPr>
        <w:t>»</w:t>
      </w:r>
      <w:r>
        <w:rPr>
          <w:rFonts w:ascii="Times New Roman" w:hAnsi="Times New Roman"/>
          <w:sz w:val="28"/>
          <w:szCs w:val="28"/>
        </w:rPr>
        <w:t xml:space="preserve"> Управлением жилищно-коммунального хозяйства администрации Елизовского городского поселения </w:t>
      </w:r>
      <w:r w:rsidRPr="00427811">
        <w:rPr>
          <w:rFonts w:ascii="Times New Roman" w:hAnsi="Times New Roman"/>
          <w:sz w:val="28"/>
          <w:szCs w:val="28"/>
        </w:rPr>
        <w:t xml:space="preserve">подготовлен </w:t>
      </w:r>
      <w:r>
        <w:rPr>
          <w:rFonts w:ascii="Times New Roman" w:hAnsi="Times New Roman"/>
          <w:sz w:val="28"/>
          <w:szCs w:val="28"/>
        </w:rPr>
        <w:t>д</w:t>
      </w:r>
      <w:r w:rsidRPr="00427811">
        <w:rPr>
          <w:rFonts w:ascii="Times New Roman" w:hAnsi="Times New Roman"/>
          <w:sz w:val="28"/>
          <w:szCs w:val="28"/>
        </w:rPr>
        <w:t xml:space="preserve">оклад об осуществлении муниципального </w:t>
      </w:r>
      <w:r>
        <w:rPr>
          <w:rFonts w:ascii="Times New Roman" w:hAnsi="Times New Roman"/>
          <w:sz w:val="28"/>
          <w:szCs w:val="28"/>
        </w:rPr>
        <w:t xml:space="preserve">жилищного </w:t>
      </w:r>
      <w:r w:rsidRPr="00427811">
        <w:rPr>
          <w:rFonts w:ascii="Times New Roman" w:hAnsi="Times New Roman"/>
          <w:sz w:val="28"/>
          <w:szCs w:val="28"/>
        </w:rPr>
        <w:t xml:space="preserve">контроля </w:t>
      </w:r>
      <w:r w:rsidR="00AD130A">
        <w:rPr>
          <w:rFonts w:ascii="Times New Roman" w:hAnsi="Times New Roman"/>
          <w:sz w:val="28"/>
          <w:szCs w:val="28"/>
        </w:rPr>
        <w:t>на территории</w:t>
      </w:r>
      <w:r w:rsidRPr="00427811">
        <w:rPr>
          <w:rFonts w:ascii="Times New Roman" w:hAnsi="Times New Roman"/>
          <w:sz w:val="28"/>
          <w:szCs w:val="28"/>
        </w:rPr>
        <w:t xml:space="preserve"> Елизовско</w:t>
      </w:r>
      <w:r w:rsidR="00AD130A">
        <w:rPr>
          <w:rFonts w:ascii="Times New Roman" w:hAnsi="Times New Roman"/>
          <w:sz w:val="28"/>
          <w:szCs w:val="28"/>
        </w:rPr>
        <w:t>го</w:t>
      </w:r>
      <w:r w:rsidRPr="00427811">
        <w:rPr>
          <w:rFonts w:ascii="Times New Roman" w:hAnsi="Times New Roman"/>
          <w:sz w:val="28"/>
          <w:szCs w:val="28"/>
        </w:rPr>
        <w:t xml:space="preserve"> городско</w:t>
      </w:r>
      <w:r w:rsidR="00AD130A">
        <w:rPr>
          <w:rFonts w:ascii="Times New Roman" w:hAnsi="Times New Roman"/>
          <w:sz w:val="28"/>
          <w:szCs w:val="28"/>
        </w:rPr>
        <w:t>го</w:t>
      </w:r>
      <w:r w:rsidRPr="00427811">
        <w:rPr>
          <w:rFonts w:ascii="Times New Roman" w:hAnsi="Times New Roman"/>
          <w:sz w:val="28"/>
          <w:szCs w:val="28"/>
        </w:rPr>
        <w:t xml:space="preserve"> поселени</w:t>
      </w:r>
      <w:r w:rsidR="00AD130A">
        <w:rPr>
          <w:rFonts w:ascii="Times New Roman" w:hAnsi="Times New Roman"/>
          <w:sz w:val="28"/>
          <w:szCs w:val="28"/>
        </w:rPr>
        <w:t>я</w:t>
      </w:r>
      <w:r w:rsidRPr="00427811">
        <w:rPr>
          <w:rFonts w:ascii="Times New Roman" w:hAnsi="Times New Roman"/>
          <w:sz w:val="28"/>
          <w:szCs w:val="28"/>
        </w:rPr>
        <w:t xml:space="preserve"> </w:t>
      </w:r>
      <w:r w:rsidR="00E268C4">
        <w:rPr>
          <w:rFonts w:ascii="Times New Roman" w:hAnsi="Times New Roman"/>
          <w:sz w:val="28"/>
          <w:szCs w:val="28"/>
        </w:rPr>
        <w:t>за 2022</w:t>
      </w:r>
      <w:r>
        <w:rPr>
          <w:rFonts w:ascii="Times New Roman" w:hAnsi="Times New Roman"/>
          <w:sz w:val="28"/>
          <w:szCs w:val="28"/>
        </w:rPr>
        <w:t xml:space="preserve"> год</w:t>
      </w:r>
      <w:r w:rsidR="00302D89" w:rsidRPr="00427811">
        <w:rPr>
          <w:rFonts w:ascii="Times New Roman" w:hAnsi="Times New Roman"/>
          <w:sz w:val="28"/>
          <w:szCs w:val="28"/>
        </w:rPr>
        <w:t>.</w:t>
      </w:r>
    </w:p>
    <w:p w:rsidR="00302D89" w:rsidRPr="00427811" w:rsidRDefault="00E268C4" w:rsidP="0018714E">
      <w:pPr>
        <w:spacing w:after="0" w:line="240" w:lineRule="auto"/>
        <w:ind w:firstLine="709"/>
        <w:jc w:val="both"/>
        <w:rPr>
          <w:rFonts w:ascii="Times New Roman" w:hAnsi="Times New Roman"/>
          <w:color w:val="000000"/>
          <w:sz w:val="28"/>
          <w:szCs w:val="28"/>
        </w:rPr>
      </w:pPr>
      <w:r>
        <w:rPr>
          <w:rFonts w:ascii="Arial" w:hAnsi="Arial" w:cs="Arial"/>
          <w:color w:val="1C1C1C"/>
          <w:sz w:val="20"/>
          <w:szCs w:val="20"/>
          <w:shd w:val="clear" w:color="auto" w:fill="FFFFFF"/>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302D89" w:rsidRPr="0019725C" w:rsidTr="00427811">
        <w:trPr>
          <w:trHeight w:val="769"/>
        </w:trPr>
        <w:tc>
          <w:tcPr>
            <w:tcW w:w="9285" w:type="dxa"/>
          </w:tcPr>
          <w:p w:rsidR="00302D89" w:rsidRPr="00427811" w:rsidRDefault="00302D89" w:rsidP="0018714E">
            <w:pPr>
              <w:spacing w:after="0" w:line="240" w:lineRule="auto"/>
              <w:jc w:val="center"/>
              <w:rPr>
                <w:rFonts w:ascii="Times New Roman" w:hAnsi="Times New Roman"/>
                <w:bCs/>
                <w:color w:val="000000"/>
                <w:sz w:val="28"/>
                <w:szCs w:val="28"/>
              </w:rPr>
            </w:pPr>
            <w:r w:rsidRPr="00427811">
              <w:rPr>
                <w:rFonts w:ascii="Times New Roman" w:hAnsi="Times New Roman"/>
                <w:bCs/>
                <w:color w:val="000000"/>
                <w:sz w:val="28"/>
                <w:szCs w:val="28"/>
              </w:rPr>
              <w:t xml:space="preserve">Раздел 1. Состояние нормативно-правового регулирования в соответствующей сфере деятельности </w:t>
            </w:r>
          </w:p>
        </w:tc>
      </w:tr>
    </w:tbl>
    <w:p w:rsidR="00302D89" w:rsidRDefault="00302D89" w:rsidP="0018714E">
      <w:pPr>
        <w:spacing w:after="0" w:line="240" w:lineRule="auto"/>
        <w:jc w:val="both"/>
        <w:rPr>
          <w:rFonts w:ascii="Times New Roman" w:hAnsi="Times New Roman"/>
          <w:i/>
          <w:color w:val="000000"/>
          <w:sz w:val="28"/>
          <w:szCs w:val="28"/>
        </w:rPr>
      </w:pPr>
      <w:r w:rsidRPr="00427811">
        <w:rPr>
          <w:rFonts w:ascii="Times New Roman" w:hAnsi="Times New Roman"/>
          <w:i/>
          <w:color w:val="000000"/>
          <w:sz w:val="28"/>
          <w:szCs w:val="28"/>
        </w:rPr>
        <w:tab/>
      </w:r>
    </w:p>
    <w:p w:rsidR="00302D89" w:rsidRDefault="00302D89" w:rsidP="0018714E">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427811">
        <w:rPr>
          <w:rFonts w:ascii="Times New Roman" w:hAnsi="Times New Roman"/>
          <w:color w:val="000000"/>
          <w:sz w:val="28"/>
          <w:szCs w:val="28"/>
        </w:rPr>
        <w:t>Основными нормативными правовыми актами, регламентирующими деятельность администрации Елизовского городского поселения по осуществлению муниципального жилищного контроля, являются:</w:t>
      </w:r>
    </w:p>
    <w:p w:rsidR="00302D89" w:rsidRPr="00427811" w:rsidRDefault="00302D89" w:rsidP="0018714E">
      <w:pPr>
        <w:spacing w:after="0" w:line="240" w:lineRule="auto"/>
        <w:jc w:val="both"/>
        <w:rPr>
          <w:rFonts w:ascii="Times New Roman" w:hAnsi="Times New Roman"/>
          <w:color w:val="000000"/>
          <w:sz w:val="28"/>
          <w:szCs w:val="28"/>
        </w:rPr>
      </w:pPr>
    </w:p>
    <w:p w:rsidR="00302D89" w:rsidRDefault="00302D89" w:rsidP="0018714E">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ab/>
      </w:r>
      <w:r w:rsidRPr="00427811">
        <w:rPr>
          <w:rFonts w:ascii="Times New Roman" w:hAnsi="Times New Roman"/>
          <w:color w:val="000000"/>
          <w:sz w:val="28"/>
          <w:szCs w:val="28"/>
          <w:u w:val="single"/>
        </w:rPr>
        <w:t>Федеральное законодательство:</w:t>
      </w:r>
    </w:p>
    <w:p w:rsidR="00302D89" w:rsidRPr="00427811" w:rsidRDefault="00302D89" w:rsidP="0018714E">
      <w:pPr>
        <w:spacing w:after="0" w:line="240" w:lineRule="auto"/>
        <w:jc w:val="both"/>
        <w:rPr>
          <w:rFonts w:ascii="Times New Roman" w:hAnsi="Times New Roman"/>
          <w:color w:val="000000"/>
          <w:sz w:val="28"/>
          <w:szCs w:val="28"/>
          <w:u w:val="single"/>
        </w:rPr>
      </w:pPr>
    </w:p>
    <w:p w:rsidR="00302D89" w:rsidRPr="00427811" w:rsidRDefault="000542B0"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w:t>
      </w:r>
      <w:r w:rsidR="00302D89" w:rsidRPr="00427811">
        <w:rPr>
          <w:rFonts w:ascii="Times New Roman" w:hAnsi="Times New Roman"/>
          <w:color w:val="000000"/>
          <w:sz w:val="28"/>
          <w:szCs w:val="28"/>
        </w:rPr>
        <w:t>Конституция Российской Федерации</w:t>
      </w:r>
      <w:r w:rsidR="003D646B">
        <w:rPr>
          <w:rFonts w:ascii="Times New Roman" w:hAnsi="Times New Roman"/>
          <w:color w:val="000000"/>
          <w:sz w:val="28"/>
          <w:szCs w:val="28"/>
        </w:rPr>
        <w:t>.</w:t>
      </w: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«Жилищный кодекс Российской Федерации» от 29.12.2004 № 188-ФЗ</w:t>
      </w:r>
      <w:r w:rsidR="003D646B">
        <w:rPr>
          <w:rFonts w:ascii="Times New Roman" w:hAnsi="Times New Roman"/>
          <w:color w:val="000000"/>
          <w:sz w:val="28"/>
          <w:szCs w:val="28"/>
        </w:rPr>
        <w:t>.</w:t>
      </w: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 xml:space="preserve"> «Кодекс Российской Федерации об административных правонарушениях» от 30.12.2001 № 195-ФЗ</w:t>
      </w:r>
      <w:r w:rsidR="003D646B">
        <w:rPr>
          <w:rFonts w:ascii="Times New Roman" w:hAnsi="Times New Roman"/>
          <w:color w:val="000000"/>
          <w:sz w:val="28"/>
          <w:szCs w:val="28"/>
        </w:rPr>
        <w:t>.</w:t>
      </w: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 xml:space="preserve">Федеральный закон от </w:t>
      </w:r>
      <w:r>
        <w:rPr>
          <w:rFonts w:ascii="Times New Roman" w:hAnsi="Times New Roman"/>
          <w:color w:val="000000"/>
          <w:sz w:val="28"/>
          <w:szCs w:val="28"/>
        </w:rPr>
        <w:t xml:space="preserve">06.10.2003 № 131-ФЗ «Об общих </w:t>
      </w:r>
      <w:r w:rsidRPr="00427811">
        <w:rPr>
          <w:rFonts w:ascii="Times New Roman" w:hAnsi="Times New Roman"/>
          <w:color w:val="000000"/>
          <w:sz w:val="28"/>
          <w:szCs w:val="28"/>
        </w:rPr>
        <w:t>принципах организации местного самоуправления в Российской Федерации»</w:t>
      </w:r>
      <w:r w:rsidR="003D646B">
        <w:rPr>
          <w:rFonts w:ascii="Times New Roman" w:hAnsi="Times New Roman"/>
          <w:color w:val="000000"/>
          <w:sz w:val="28"/>
          <w:szCs w:val="28"/>
        </w:rPr>
        <w:t>.</w:t>
      </w: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 xml:space="preserve">Федеральный закон от </w:t>
      </w:r>
      <w:r w:rsidR="00E268C4">
        <w:rPr>
          <w:rFonts w:ascii="Times New Roman" w:hAnsi="Times New Roman"/>
          <w:color w:val="000000"/>
          <w:sz w:val="28"/>
          <w:szCs w:val="28"/>
        </w:rPr>
        <w:t>31.07.2020</w:t>
      </w:r>
      <w:r w:rsidRPr="00427811">
        <w:rPr>
          <w:rFonts w:ascii="Times New Roman" w:hAnsi="Times New Roman"/>
          <w:color w:val="000000"/>
          <w:sz w:val="28"/>
          <w:szCs w:val="28"/>
        </w:rPr>
        <w:t xml:space="preserve"> № </w:t>
      </w:r>
      <w:r w:rsidR="00E268C4">
        <w:rPr>
          <w:rFonts w:ascii="Times New Roman" w:hAnsi="Times New Roman"/>
          <w:color w:val="000000"/>
          <w:sz w:val="28"/>
          <w:szCs w:val="28"/>
        </w:rPr>
        <w:t>248</w:t>
      </w:r>
      <w:r w:rsidRPr="00427811">
        <w:rPr>
          <w:rFonts w:ascii="Times New Roman" w:hAnsi="Times New Roman"/>
          <w:color w:val="000000"/>
          <w:sz w:val="28"/>
          <w:szCs w:val="28"/>
        </w:rPr>
        <w:t>-ФЗ «О государственно</w:t>
      </w:r>
      <w:r w:rsidR="00E268C4">
        <w:rPr>
          <w:rFonts w:ascii="Times New Roman" w:hAnsi="Times New Roman"/>
          <w:color w:val="000000"/>
          <w:sz w:val="28"/>
          <w:szCs w:val="28"/>
        </w:rPr>
        <w:t>м</w:t>
      </w:r>
      <w:r w:rsidRPr="00427811">
        <w:rPr>
          <w:rFonts w:ascii="Times New Roman" w:hAnsi="Times New Roman"/>
          <w:color w:val="000000"/>
          <w:sz w:val="28"/>
          <w:szCs w:val="28"/>
        </w:rPr>
        <w:t xml:space="preserve"> контрол</w:t>
      </w:r>
      <w:r w:rsidR="00E268C4">
        <w:rPr>
          <w:rFonts w:ascii="Times New Roman" w:hAnsi="Times New Roman"/>
          <w:color w:val="000000"/>
          <w:sz w:val="28"/>
          <w:szCs w:val="28"/>
        </w:rPr>
        <w:t>е</w:t>
      </w:r>
      <w:r w:rsidRPr="00427811">
        <w:rPr>
          <w:rFonts w:ascii="Times New Roman" w:hAnsi="Times New Roman"/>
          <w:color w:val="000000"/>
          <w:sz w:val="28"/>
          <w:szCs w:val="28"/>
        </w:rPr>
        <w:t xml:space="preserve"> (надзор</w:t>
      </w:r>
      <w:r w:rsidR="00E268C4">
        <w:rPr>
          <w:rFonts w:ascii="Times New Roman" w:hAnsi="Times New Roman"/>
          <w:color w:val="000000"/>
          <w:sz w:val="28"/>
          <w:szCs w:val="28"/>
        </w:rPr>
        <w:t>е</w:t>
      </w:r>
      <w:r w:rsidRPr="00427811">
        <w:rPr>
          <w:rFonts w:ascii="Times New Roman" w:hAnsi="Times New Roman"/>
          <w:color w:val="000000"/>
          <w:sz w:val="28"/>
          <w:szCs w:val="28"/>
        </w:rPr>
        <w:t>) и муниципально</w:t>
      </w:r>
      <w:r w:rsidR="00E268C4">
        <w:rPr>
          <w:rFonts w:ascii="Times New Roman" w:hAnsi="Times New Roman"/>
          <w:color w:val="000000"/>
          <w:sz w:val="28"/>
          <w:szCs w:val="28"/>
        </w:rPr>
        <w:t>м</w:t>
      </w:r>
      <w:r w:rsidRPr="00427811">
        <w:rPr>
          <w:rFonts w:ascii="Times New Roman" w:hAnsi="Times New Roman"/>
          <w:color w:val="000000"/>
          <w:sz w:val="28"/>
          <w:szCs w:val="28"/>
        </w:rPr>
        <w:t xml:space="preserve"> контрол</w:t>
      </w:r>
      <w:r w:rsidR="00E268C4">
        <w:rPr>
          <w:rFonts w:ascii="Times New Roman" w:hAnsi="Times New Roman"/>
          <w:color w:val="000000"/>
          <w:sz w:val="28"/>
          <w:szCs w:val="28"/>
        </w:rPr>
        <w:t>е</w:t>
      </w:r>
      <w:r w:rsidRPr="00427811">
        <w:rPr>
          <w:rFonts w:ascii="Times New Roman" w:hAnsi="Times New Roman"/>
          <w:color w:val="000000"/>
          <w:sz w:val="28"/>
          <w:szCs w:val="28"/>
        </w:rPr>
        <w:t>»</w:t>
      </w:r>
      <w:r w:rsidR="003D646B">
        <w:rPr>
          <w:rFonts w:ascii="Times New Roman" w:hAnsi="Times New Roman"/>
          <w:color w:val="000000"/>
          <w:sz w:val="28"/>
          <w:szCs w:val="28"/>
        </w:rPr>
        <w:t>.</w:t>
      </w: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sz w:val="28"/>
          <w:szCs w:val="28"/>
        </w:rPr>
        <w:t>Федеральный закон от 02.05.2006 № 59-ФЗ «О порядке рассмотрения обращений граждан в Российской Федерации»</w:t>
      </w:r>
      <w:r w:rsidR="003D646B">
        <w:rPr>
          <w:rFonts w:ascii="Times New Roman" w:hAnsi="Times New Roman"/>
          <w:sz w:val="28"/>
          <w:szCs w:val="28"/>
        </w:rPr>
        <w:t>.</w:t>
      </w:r>
    </w:p>
    <w:p w:rsidR="00302D89" w:rsidRPr="00427811" w:rsidRDefault="00EB6654"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DE1D9F">
        <w:rPr>
          <w:rFonts w:ascii="Times New Roman" w:hAnsi="Times New Roman"/>
          <w:color w:val="000000"/>
          <w:sz w:val="28"/>
          <w:szCs w:val="28"/>
          <w:shd w:val="clear" w:color="auto" w:fill="FFFFFF"/>
        </w:rPr>
        <w:t>Постановление Правите</w:t>
      </w:r>
      <w:r>
        <w:rPr>
          <w:rFonts w:ascii="Times New Roman" w:hAnsi="Times New Roman"/>
          <w:color w:val="000000"/>
          <w:sz w:val="28"/>
          <w:szCs w:val="28"/>
          <w:shd w:val="clear" w:color="auto" w:fill="FFFFFF"/>
        </w:rPr>
        <w:t>льства Российской Федерации от 27.09</w:t>
      </w:r>
      <w:r w:rsidRPr="00DE1D9F">
        <w:rPr>
          <w:rFonts w:ascii="Times New Roman" w:hAnsi="Times New Roman"/>
          <w:color w:val="000000"/>
          <w:sz w:val="28"/>
          <w:szCs w:val="28"/>
          <w:shd w:val="clear" w:color="auto" w:fill="FFFFFF"/>
        </w:rPr>
        <w:t>.20</w:t>
      </w:r>
      <w:r>
        <w:rPr>
          <w:rFonts w:ascii="Times New Roman" w:hAnsi="Times New Roman"/>
          <w:color w:val="000000"/>
          <w:sz w:val="28"/>
          <w:szCs w:val="28"/>
          <w:shd w:val="clear" w:color="auto" w:fill="FFFFFF"/>
        </w:rPr>
        <w:t>03</w:t>
      </w:r>
      <w:r w:rsidRPr="00DE1D9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DE1D9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170 «Об утверждении правил и норм технической эксплуатации жилищного фонда</w:t>
      </w:r>
      <w:r w:rsidR="003D646B">
        <w:rPr>
          <w:rFonts w:ascii="Times New Roman" w:hAnsi="Times New Roman"/>
          <w:color w:val="000000"/>
          <w:sz w:val="28"/>
          <w:szCs w:val="28"/>
          <w:shd w:val="clear" w:color="auto" w:fill="FFFFFF"/>
        </w:rPr>
        <w:t>.</w:t>
      </w:r>
    </w:p>
    <w:p w:rsidR="00302D89" w:rsidRPr="0012202C" w:rsidRDefault="00EB6654"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DE1D9F">
        <w:rPr>
          <w:rFonts w:ascii="Times New Roman" w:hAnsi="Times New Roman"/>
          <w:color w:val="000000"/>
          <w:sz w:val="28"/>
          <w:szCs w:val="28"/>
          <w:shd w:val="clear" w:color="auto" w:fill="FFFFFF"/>
        </w:rPr>
        <w:t>Постановление Правите</w:t>
      </w:r>
      <w:r>
        <w:rPr>
          <w:rFonts w:ascii="Times New Roman" w:hAnsi="Times New Roman"/>
          <w:color w:val="000000"/>
          <w:sz w:val="28"/>
          <w:szCs w:val="28"/>
          <w:shd w:val="clear" w:color="auto" w:fill="FFFFFF"/>
        </w:rPr>
        <w:t>льства Российской Федерации от 06.05</w:t>
      </w:r>
      <w:r w:rsidRPr="00DE1D9F">
        <w:rPr>
          <w:rFonts w:ascii="Times New Roman" w:hAnsi="Times New Roman"/>
          <w:color w:val="000000"/>
          <w:sz w:val="28"/>
          <w:szCs w:val="28"/>
          <w:shd w:val="clear" w:color="auto" w:fill="FFFFFF"/>
        </w:rPr>
        <w:t>.20</w:t>
      </w:r>
      <w:r>
        <w:rPr>
          <w:rFonts w:ascii="Times New Roman" w:hAnsi="Times New Roman"/>
          <w:color w:val="000000"/>
          <w:sz w:val="28"/>
          <w:szCs w:val="28"/>
          <w:shd w:val="clear" w:color="auto" w:fill="FFFFFF"/>
        </w:rPr>
        <w:t>11</w:t>
      </w:r>
      <w:r w:rsidRPr="00DE1D9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DE1D9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354 «О предоставлении коммунальных услуг собственникам и пользователям помещений в многоквартирных домах и жилых домов»</w:t>
      </w:r>
      <w:r w:rsidR="003D646B">
        <w:rPr>
          <w:rFonts w:ascii="Times New Roman" w:hAnsi="Times New Roman"/>
          <w:color w:val="000000"/>
          <w:sz w:val="28"/>
          <w:szCs w:val="28"/>
          <w:shd w:val="clear" w:color="auto" w:fill="FFFFFF"/>
        </w:rPr>
        <w:t>.</w:t>
      </w:r>
    </w:p>
    <w:p w:rsidR="0012202C" w:rsidRPr="0012202C" w:rsidRDefault="0012202C"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DE1D9F">
        <w:rPr>
          <w:rFonts w:ascii="Times New Roman" w:hAnsi="Times New Roman"/>
          <w:color w:val="000000"/>
          <w:sz w:val="28"/>
          <w:szCs w:val="28"/>
          <w:shd w:val="clear" w:color="auto" w:fill="FFFFFF"/>
        </w:rPr>
        <w:t>Постановление Правите</w:t>
      </w:r>
      <w:r>
        <w:rPr>
          <w:rFonts w:ascii="Times New Roman" w:hAnsi="Times New Roman"/>
          <w:color w:val="000000"/>
          <w:sz w:val="28"/>
          <w:szCs w:val="28"/>
          <w:shd w:val="clear" w:color="auto" w:fill="FFFFFF"/>
        </w:rPr>
        <w:t>льства Российской Федерации от 21.01.2006</w:t>
      </w:r>
      <w:r w:rsidRPr="00DE1D9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DE1D9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25 «Об утверждении Правил пользования жилыми помещениями»</w:t>
      </w:r>
      <w:r w:rsidR="003D646B">
        <w:rPr>
          <w:rFonts w:ascii="Times New Roman" w:hAnsi="Times New Roman"/>
          <w:color w:val="000000"/>
          <w:sz w:val="28"/>
          <w:szCs w:val="28"/>
          <w:shd w:val="clear" w:color="auto" w:fill="FFFFFF"/>
        </w:rPr>
        <w:t>.</w:t>
      </w:r>
    </w:p>
    <w:p w:rsidR="0012202C" w:rsidRPr="0012202C" w:rsidRDefault="0012202C" w:rsidP="0012202C">
      <w:pPr>
        <w:pStyle w:val="a3"/>
        <w:numPr>
          <w:ilvl w:val="0"/>
          <w:numId w:val="23"/>
        </w:numPr>
        <w:tabs>
          <w:tab w:val="left" w:pos="426"/>
        </w:tabs>
        <w:spacing w:after="0" w:line="240" w:lineRule="auto"/>
        <w:ind w:left="0" w:firstLine="0"/>
        <w:jc w:val="both"/>
        <w:rPr>
          <w:rFonts w:ascii="Times New Roman" w:hAnsi="Times New Roman"/>
          <w:sz w:val="28"/>
          <w:szCs w:val="28"/>
        </w:rPr>
      </w:pPr>
      <w:r w:rsidRPr="0012202C">
        <w:rPr>
          <w:rFonts w:ascii="Times New Roman" w:hAnsi="Times New Roman"/>
          <w:color w:val="000000"/>
          <w:sz w:val="28"/>
          <w:szCs w:val="28"/>
          <w:shd w:val="clear" w:color="auto" w:fill="FFFFFF"/>
        </w:rPr>
        <w:lastRenderedPageBreak/>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w:t>
      </w:r>
      <w:r>
        <w:rPr>
          <w:rFonts w:ascii="Times New Roman" w:hAnsi="Times New Roman"/>
          <w:color w:val="000000"/>
          <w:sz w:val="28"/>
          <w:szCs w:val="28"/>
          <w:shd w:val="clear" w:color="auto" w:fill="FFFFFF"/>
        </w:rPr>
        <w:t>или) с перерывами, превышающими установленную продолжительность»</w:t>
      </w:r>
      <w:r w:rsidR="003D646B">
        <w:rPr>
          <w:rFonts w:ascii="Times New Roman" w:hAnsi="Times New Roman"/>
          <w:color w:val="000000"/>
          <w:sz w:val="28"/>
          <w:szCs w:val="28"/>
          <w:shd w:val="clear" w:color="auto" w:fill="FFFFFF"/>
        </w:rPr>
        <w:t>.</w:t>
      </w:r>
    </w:p>
    <w:p w:rsidR="00302D89" w:rsidRPr="0012202C" w:rsidRDefault="009C6B61" w:rsidP="0012202C">
      <w:pPr>
        <w:pStyle w:val="a3"/>
        <w:numPr>
          <w:ilvl w:val="0"/>
          <w:numId w:val="23"/>
        </w:numPr>
        <w:tabs>
          <w:tab w:val="left" w:pos="426"/>
        </w:tabs>
        <w:spacing w:after="0" w:line="240" w:lineRule="auto"/>
        <w:ind w:left="0" w:firstLine="0"/>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DE1D9F">
        <w:rPr>
          <w:rFonts w:ascii="Times New Roman" w:hAnsi="Times New Roman"/>
          <w:color w:val="000000"/>
          <w:sz w:val="28"/>
          <w:szCs w:val="28"/>
          <w:shd w:val="clear" w:color="auto" w:fill="FFFFFF"/>
        </w:rPr>
        <w:t xml:space="preserve">Постановление Правительства Российской Федерации от 29.12.2020 </w:t>
      </w:r>
      <w:r>
        <w:rPr>
          <w:rFonts w:ascii="Times New Roman" w:hAnsi="Times New Roman"/>
          <w:color w:val="000000"/>
          <w:sz w:val="28"/>
          <w:szCs w:val="28"/>
          <w:shd w:val="clear" w:color="auto" w:fill="FFFFFF"/>
        </w:rPr>
        <w:t xml:space="preserve">                 № 2328 «</w:t>
      </w:r>
      <w:r w:rsidRPr="00DE1D9F">
        <w:rPr>
          <w:rFonts w:ascii="Times New Roman" w:hAnsi="Times New Roman"/>
          <w:color w:val="000000"/>
          <w:sz w:val="28"/>
          <w:szCs w:val="28"/>
          <w:shd w:val="clear" w:color="auto" w:fill="FFFFFF"/>
        </w:rPr>
        <w:t>О порядке аттестации экспертов, привлекаемых к осуществлению экспертизы в целях государственного контроля (надзора), муниципаль</w:t>
      </w:r>
      <w:r>
        <w:rPr>
          <w:rFonts w:ascii="Times New Roman" w:hAnsi="Times New Roman"/>
          <w:color w:val="000000"/>
          <w:sz w:val="28"/>
          <w:szCs w:val="28"/>
          <w:shd w:val="clear" w:color="auto" w:fill="FFFFFF"/>
        </w:rPr>
        <w:t>ного контроля.</w:t>
      </w:r>
    </w:p>
    <w:p w:rsidR="00302D89" w:rsidRPr="00DE1D9F" w:rsidRDefault="00903B0F" w:rsidP="00903B0F">
      <w:pPr>
        <w:pStyle w:val="a3"/>
        <w:spacing w:after="0" w:line="240" w:lineRule="auto"/>
        <w:ind w:left="0"/>
        <w:jc w:val="both"/>
        <w:rPr>
          <w:rFonts w:ascii="Times New Roman" w:hAnsi="Times New Roman"/>
          <w:sz w:val="28"/>
          <w:szCs w:val="28"/>
        </w:rPr>
      </w:pPr>
      <w:r>
        <w:rPr>
          <w:rFonts w:ascii="Times New Roman" w:hAnsi="Times New Roman"/>
          <w:color w:val="000000"/>
          <w:sz w:val="28"/>
          <w:szCs w:val="28"/>
        </w:rPr>
        <w:t>1</w:t>
      </w:r>
      <w:r w:rsidR="0012202C">
        <w:rPr>
          <w:rFonts w:ascii="Times New Roman" w:hAnsi="Times New Roman"/>
          <w:color w:val="000000"/>
          <w:sz w:val="28"/>
          <w:szCs w:val="28"/>
        </w:rPr>
        <w:t>2</w:t>
      </w:r>
      <w:r>
        <w:rPr>
          <w:rFonts w:ascii="Times New Roman" w:hAnsi="Times New Roman"/>
          <w:color w:val="000000"/>
          <w:sz w:val="28"/>
          <w:szCs w:val="28"/>
        </w:rPr>
        <w:t>.</w:t>
      </w:r>
      <w:r w:rsidR="000542B0">
        <w:rPr>
          <w:rFonts w:ascii="Times New Roman" w:hAnsi="Times New Roman"/>
          <w:color w:val="000000"/>
          <w:sz w:val="28"/>
          <w:szCs w:val="28"/>
        </w:rPr>
        <w:t xml:space="preserve"> </w:t>
      </w:r>
      <w:r w:rsidR="009C6B61" w:rsidRPr="00DE1D9F">
        <w:rPr>
          <w:rFonts w:ascii="Times New Roman" w:hAnsi="Times New Roman"/>
          <w:color w:val="000000"/>
          <w:sz w:val="28"/>
          <w:szCs w:val="28"/>
          <w:shd w:val="clear" w:color="auto" w:fill="FFFFFF"/>
        </w:rPr>
        <w:t xml:space="preserve">Постановление Правительства Российской Федерации от 06.03.2021 </w:t>
      </w:r>
      <w:r w:rsidR="009C6B61">
        <w:rPr>
          <w:rFonts w:ascii="Times New Roman" w:hAnsi="Times New Roman"/>
          <w:color w:val="000000"/>
          <w:sz w:val="28"/>
          <w:szCs w:val="28"/>
          <w:shd w:val="clear" w:color="auto" w:fill="FFFFFF"/>
        </w:rPr>
        <w:t xml:space="preserve">                № 338 «</w:t>
      </w:r>
      <w:r w:rsidR="009C6B61" w:rsidRPr="00DE1D9F">
        <w:rPr>
          <w:rFonts w:ascii="Times New Roman" w:hAnsi="Times New Roman"/>
          <w:color w:val="000000"/>
          <w:sz w:val="28"/>
          <w:szCs w:val="28"/>
          <w:shd w:val="clear" w:color="auto" w:fill="FFFFFF"/>
        </w:rPr>
        <w:t>О межведомственном информационном взаимодействии в рамках осуществления государственного контроля (на</w:t>
      </w:r>
      <w:r w:rsidR="009C6B61">
        <w:rPr>
          <w:rFonts w:ascii="Times New Roman" w:hAnsi="Times New Roman"/>
          <w:color w:val="000000"/>
          <w:sz w:val="28"/>
          <w:szCs w:val="28"/>
          <w:shd w:val="clear" w:color="auto" w:fill="FFFFFF"/>
        </w:rPr>
        <w:t>дзора), муниципального контроля».</w:t>
      </w:r>
    </w:p>
    <w:p w:rsidR="006968E4" w:rsidRDefault="000542B0" w:rsidP="000542B0">
      <w:pPr>
        <w:pStyle w:val="a3"/>
        <w:spacing w:after="0" w:line="240" w:lineRule="auto"/>
        <w:ind w:left="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w:t>
      </w:r>
      <w:r w:rsidR="0012202C">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 xml:space="preserve">. </w:t>
      </w:r>
      <w:r w:rsidR="009C6B61">
        <w:rPr>
          <w:rFonts w:ascii="Times New Roman" w:hAnsi="Times New Roman"/>
          <w:color w:val="000000"/>
          <w:sz w:val="28"/>
          <w:szCs w:val="28"/>
          <w:shd w:val="clear" w:color="auto" w:fill="FFFFFF"/>
        </w:rPr>
        <w:t xml:space="preserve"> </w:t>
      </w:r>
      <w:r w:rsidR="009C6B61" w:rsidRPr="00DE1D9F">
        <w:rPr>
          <w:rFonts w:ascii="Times New Roman" w:hAnsi="Times New Roman"/>
          <w:color w:val="000000"/>
          <w:sz w:val="28"/>
          <w:szCs w:val="28"/>
        </w:rPr>
        <w:t xml:space="preserve">Постановление Правительства Российской Федерации от 16.04.2021 </w:t>
      </w:r>
      <w:r w:rsidR="009C6B61">
        <w:rPr>
          <w:rFonts w:ascii="Times New Roman" w:hAnsi="Times New Roman"/>
          <w:color w:val="000000"/>
          <w:sz w:val="28"/>
          <w:szCs w:val="28"/>
        </w:rPr>
        <w:t xml:space="preserve">               № 604 «</w:t>
      </w:r>
      <w:r w:rsidR="009C6B61" w:rsidRPr="00DE1D9F">
        <w:rPr>
          <w:rFonts w:ascii="Times New Roman" w:hAnsi="Times New Roman"/>
          <w:color w:val="000000"/>
          <w:sz w:val="28"/>
          <w:szCs w:val="28"/>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w:t>
      </w:r>
      <w:r w:rsidR="009C6B61">
        <w:rPr>
          <w:rFonts w:ascii="Times New Roman" w:hAnsi="Times New Roman"/>
          <w:color w:val="000000"/>
          <w:sz w:val="28"/>
          <w:szCs w:val="28"/>
        </w:rPr>
        <w:t>ации от 28 апреля 2015 г. № 415».</w:t>
      </w:r>
    </w:p>
    <w:p w:rsidR="00DE1D9F" w:rsidRDefault="000542B0" w:rsidP="00903B0F">
      <w:pPr>
        <w:pStyle w:val="a3"/>
        <w:tabs>
          <w:tab w:val="left" w:pos="284"/>
          <w:tab w:val="left" w:pos="993"/>
        </w:tabs>
        <w:spacing w:after="0" w:line="240" w:lineRule="auto"/>
        <w:ind w:left="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w:t>
      </w:r>
      <w:r w:rsidR="0012202C">
        <w:rPr>
          <w:rFonts w:ascii="Times New Roman" w:hAnsi="Times New Roman"/>
          <w:color w:val="000000"/>
          <w:sz w:val="28"/>
          <w:szCs w:val="28"/>
          <w:shd w:val="clear" w:color="auto" w:fill="FFFFFF"/>
        </w:rPr>
        <w:t>4</w:t>
      </w:r>
      <w:r>
        <w:rPr>
          <w:rFonts w:ascii="Times New Roman" w:hAnsi="Times New Roman"/>
          <w:color w:val="000000"/>
          <w:sz w:val="28"/>
          <w:szCs w:val="28"/>
          <w:shd w:val="clear" w:color="auto" w:fill="FFFFFF"/>
        </w:rPr>
        <w:t xml:space="preserve">. </w:t>
      </w:r>
      <w:r w:rsidR="009C6B61" w:rsidRPr="00D87474">
        <w:rPr>
          <w:rFonts w:ascii="Times New Roman" w:hAnsi="Times New Roman"/>
          <w:color w:val="000000"/>
          <w:sz w:val="28"/>
          <w:szCs w:val="28"/>
          <w:shd w:val="clear" w:color="auto" w:fill="FFFFFF"/>
        </w:rPr>
        <w:t xml:space="preserve">Постановление Правительства Российской Федерации от 25.06.2021 </w:t>
      </w:r>
      <w:r w:rsidR="009C6B61">
        <w:rPr>
          <w:rFonts w:ascii="Times New Roman" w:hAnsi="Times New Roman"/>
          <w:color w:val="000000"/>
          <w:sz w:val="28"/>
          <w:szCs w:val="28"/>
          <w:shd w:val="clear" w:color="auto" w:fill="FFFFFF"/>
        </w:rPr>
        <w:t xml:space="preserve">                 № 990 «</w:t>
      </w:r>
      <w:r w:rsidR="009C6B61" w:rsidRPr="00D87474">
        <w:rPr>
          <w:rFonts w:ascii="Times New Roman" w:hAnsi="Times New Roman"/>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w:t>
      </w:r>
      <w:r w:rsidR="009C6B61">
        <w:rPr>
          <w:rFonts w:ascii="Times New Roman" w:hAnsi="Times New Roman"/>
          <w:color w:val="000000"/>
          <w:sz w:val="28"/>
          <w:szCs w:val="28"/>
          <w:shd w:val="clear" w:color="auto" w:fill="FFFFFF"/>
        </w:rPr>
        <w:t>а) охраняемым законом ценностям».</w:t>
      </w:r>
    </w:p>
    <w:p w:rsidR="00DE1D9F" w:rsidRDefault="00DE1D9F" w:rsidP="00D87474">
      <w:pPr>
        <w:spacing w:after="0"/>
        <w:jc w:val="both"/>
        <w:rPr>
          <w:rFonts w:ascii="Times New Roman" w:hAnsi="Times New Roman"/>
          <w:color w:val="000000"/>
          <w:sz w:val="28"/>
          <w:szCs w:val="28"/>
        </w:rPr>
      </w:pPr>
      <w:r>
        <w:rPr>
          <w:rFonts w:ascii="Times New Roman" w:hAnsi="Times New Roman"/>
          <w:color w:val="000000"/>
          <w:sz w:val="28"/>
          <w:szCs w:val="28"/>
          <w:shd w:val="clear" w:color="auto" w:fill="FFFFFF"/>
        </w:rPr>
        <w:t>1</w:t>
      </w:r>
      <w:r w:rsidR="0012202C">
        <w:rPr>
          <w:rFonts w:ascii="Times New Roman" w:hAnsi="Times New Roman"/>
          <w:color w:val="000000"/>
          <w:sz w:val="28"/>
          <w:szCs w:val="28"/>
          <w:shd w:val="clear" w:color="auto" w:fill="FFFFFF"/>
        </w:rPr>
        <w:t>5</w:t>
      </w:r>
      <w:r>
        <w:rPr>
          <w:rFonts w:ascii="Times New Roman" w:hAnsi="Times New Roman"/>
          <w:color w:val="000000"/>
          <w:sz w:val="28"/>
          <w:szCs w:val="28"/>
          <w:shd w:val="clear" w:color="auto" w:fill="FFFFFF"/>
        </w:rPr>
        <w:t>.</w:t>
      </w:r>
      <w:r w:rsidR="00D87474">
        <w:rPr>
          <w:rFonts w:ascii="Times New Roman" w:hAnsi="Times New Roman"/>
          <w:color w:val="000000"/>
          <w:sz w:val="28"/>
          <w:szCs w:val="28"/>
          <w:shd w:val="clear" w:color="auto" w:fill="FFFFFF"/>
        </w:rPr>
        <w:t xml:space="preserve"> </w:t>
      </w:r>
      <w:r w:rsidR="009C6B61" w:rsidRPr="00D87474">
        <w:rPr>
          <w:rFonts w:ascii="Times New Roman" w:hAnsi="Times New Roman"/>
          <w:color w:val="000000"/>
          <w:sz w:val="28"/>
          <w:szCs w:val="28"/>
          <w:shd w:val="clear" w:color="auto" w:fill="FFFFFF"/>
        </w:rPr>
        <w:t>Постановление Правительства Российской Федерации от 24.03.2022</w:t>
      </w:r>
      <w:r w:rsidR="009C6B61">
        <w:rPr>
          <w:rFonts w:ascii="Times New Roman" w:hAnsi="Times New Roman"/>
          <w:color w:val="000000"/>
          <w:sz w:val="28"/>
          <w:szCs w:val="28"/>
          <w:shd w:val="clear" w:color="auto" w:fill="FFFFFF"/>
        </w:rPr>
        <w:t xml:space="preserve">               № 448 «</w:t>
      </w:r>
      <w:r w:rsidR="009C6B61" w:rsidRPr="00D87474">
        <w:rPr>
          <w:rFonts w:ascii="Times New Roman" w:hAnsi="Times New Roman"/>
          <w:color w:val="000000"/>
          <w:sz w:val="28"/>
          <w:szCs w:val="28"/>
          <w:shd w:val="clear" w:color="auto" w:fill="FFFFFF"/>
        </w:rPr>
        <w:t xml:space="preserve">Об особенностях осуществления государственного контроля </w:t>
      </w:r>
      <w:bookmarkStart w:id="1" w:name="_GoBack"/>
      <w:r w:rsidR="009C6B61" w:rsidRPr="00D87474">
        <w:rPr>
          <w:rFonts w:ascii="Times New Roman" w:hAnsi="Times New Roman"/>
          <w:color w:val="000000"/>
          <w:sz w:val="28"/>
          <w:szCs w:val="28"/>
          <w:shd w:val="clear" w:color="auto" w:fill="FFFFFF"/>
        </w:rPr>
        <w:t xml:space="preserve">(надзора), муниципального контроля в отношении аккредитованных </w:t>
      </w:r>
      <w:bookmarkEnd w:id="1"/>
      <w:r w:rsidR="009C6B61" w:rsidRPr="00D87474">
        <w:rPr>
          <w:rFonts w:ascii="Times New Roman" w:hAnsi="Times New Roman"/>
          <w:color w:val="000000"/>
          <w:sz w:val="28"/>
          <w:szCs w:val="28"/>
          <w:shd w:val="clear" w:color="auto" w:fill="FFFFFF"/>
        </w:rPr>
        <w:t>организаций, осуществляющих деятельность в области информационных технологий, и о внесении изменений в некоторые акты Пра</w:t>
      </w:r>
      <w:r w:rsidR="009C6B61">
        <w:rPr>
          <w:rFonts w:ascii="Times New Roman" w:hAnsi="Times New Roman"/>
          <w:color w:val="000000"/>
          <w:sz w:val="28"/>
          <w:szCs w:val="28"/>
          <w:shd w:val="clear" w:color="auto" w:fill="FFFFFF"/>
        </w:rPr>
        <w:t>вительства Российской Федерации».</w:t>
      </w:r>
    </w:p>
    <w:p w:rsidR="00DE1D9F" w:rsidRPr="00D87474" w:rsidRDefault="00DE1D9F" w:rsidP="00D87474">
      <w:pPr>
        <w:spacing w:after="0"/>
        <w:jc w:val="both"/>
        <w:rPr>
          <w:rFonts w:ascii="Times New Roman" w:hAnsi="Times New Roman"/>
          <w:color w:val="000000"/>
          <w:sz w:val="28"/>
          <w:szCs w:val="28"/>
        </w:rPr>
      </w:pPr>
      <w:r w:rsidRPr="00D87474">
        <w:rPr>
          <w:rFonts w:ascii="Times New Roman" w:hAnsi="Times New Roman"/>
          <w:color w:val="000000"/>
          <w:sz w:val="28"/>
          <w:szCs w:val="28"/>
        </w:rPr>
        <w:t>1</w:t>
      </w:r>
      <w:r w:rsidR="0012202C">
        <w:rPr>
          <w:rFonts w:ascii="Times New Roman" w:hAnsi="Times New Roman"/>
          <w:color w:val="000000"/>
          <w:sz w:val="28"/>
          <w:szCs w:val="28"/>
        </w:rPr>
        <w:t>6</w:t>
      </w:r>
      <w:r w:rsidRPr="00D87474">
        <w:rPr>
          <w:rFonts w:ascii="Times New Roman" w:hAnsi="Times New Roman"/>
          <w:color w:val="000000"/>
          <w:sz w:val="28"/>
          <w:szCs w:val="28"/>
        </w:rPr>
        <w:t>.</w:t>
      </w:r>
      <w:r w:rsidR="000542B0">
        <w:rPr>
          <w:rFonts w:ascii="Times New Roman" w:hAnsi="Times New Roman"/>
          <w:color w:val="000000"/>
          <w:sz w:val="28"/>
          <w:szCs w:val="28"/>
        </w:rPr>
        <w:t xml:space="preserve"> </w:t>
      </w:r>
      <w:r w:rsidR="009C6B61" w:rsidRPr="00892DF9">
        <w:rPr>
          <w:rFonts w:ascii="Times New Roman" w:hAnsi="Times New Roman"/>
          <w:sz w:val="28"/>
          <w:szCs w:val="28"/>
          <w:shd w:val="clear" w:color="auto" w:fill="FFFFFF"/>
        </w:rPr>
        <w:t>Приказ Федеральной службы государственной статистики от 24</w:t>
      </w:r>
      <w:r w:rsidR="009C6B61">
        <w:rPr>
          <w:rFonts w:ascii="Times New Roman" w:hAnsi="Times New Roman"/>
          <w:sz w:val="28"/>
          <w:szCs w:val="28"/>
          <w:shd w:val="clear" w:color="auto" w:fill="FFFFFF"/>
        </w:rPr>
        <w:t>.06.</w:t>
      </w:r>
      <w:r w:rsidR="009C6B61" w:rsidRPr="00892DF9">
        <w:rPr>
          <w:rFonts w:ascii="Times New Roman" w:hAnsi="Times New Roman"/>
          <w:sz w:val="28"/>
          <w:szCs w:val="28"/>
          <w:shd w:val="clear" w:color="auto" w:fill="FFFFFF"/>
        </w:rPr>
        <w:t xml:space="preserve">2022 года № 466 </w:t>
      </w:r>
      <w:r w:rsidR="009C6B61">
        <w:rPr>
          <w:rFonts w:ascii="Times New Roman" w:hAnsi="Times New Roman"/>
          <w:color w:val="000000"/>
          <w:sz w:val="28"/>
          <w:szCs w:val="28"/>
          <w:shd w:val="clear" w:color="auto" w:fill="FFFFFF"/>
        </w:rPr>
        <w:t>«</w:t>
      </w:r>
      <w:r w:rsidR="009C6B61" w:rsidRPr="00892DF9">
        <w:rPr>
          <w:rFonts w:ascii="Times New Roman" w:hAnsi="Times New Roman"/>
          <w:sz w:val="28"/>
          <w:szCs w:val="28"/>
          <w:shd w:val="clear" w:color="auto" w:fill="FFFFFF"/>
        </w:rPr>
        <w:t>О внесении изменения в приказ Росста</w:t>
      </w:r>
      <w:r w:rsidR="009C6B61">
        <w:rPr>
          <w:rFonts w:ascii="Times New Roman" w:hAnsi="Times New Roman"/>
          <w:sz w:val="28"/>
          <w:szCs w:val="28"/>
          <w:shd w:val="clear" w:color="auto" w:fill="FFFFFF"/>
        </w:rPr>
        <w:t>та от 21.12. 2011 г. № 503 «</w:t>
      </w:r>
      <w:r w:rsidR="009C6B61" w:rsidRPr="00892DF9">
        <w:rPr>
          <w:rFonts w:ascii="Times New Roman" w:hAnsi="Times New Roman"/>
          <w:sz w:val="28"/>
          <w:szCs w:val="28"/>
          <w:shd w:val="clear" w:color="auto" w:fill="FFFFFF"/>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w:t>
      </w:r>
      <w:r w:rsidR="009C6B61">
        <w:rPr>
          <w:rFonts w:ascii="Times New Roman" w:hAnsi="Times New Roman"/>
          <w:sz w:val="28"/>
          <w:szCs w:val="28"/>
          <w:shd w:val="clear" w:color="auto" w:fill="FFFFFF"/>
        </w:rPr>
        <w:t>зора) и муниципального контроля»</w:t>
      </w:r>
      <w:r w:rsidR="009C6B61" w:rsidRPr="00892DF9">
        <w:rPr>
          <w:rFonts w:ascii="Times New Roman" w:hAnsi="Times New Roman"/>
          <w:sz w:val="28"/>
          <w:szCs w:val="28"/>
          <w:shd w:val="clear" w:color="auto" w:fill="FFFFFF"/>
        </w:rPr>
        <w:t>.</w:t>
      </w:r>
    </w:p>
    <w:p w:rsidR="00DE1D9F" w:rsidRPr="00D87474" w:rsidRDefault="009C6B61" w:rsidP="00D87474">
      <w:pPr>
        <w:spacing w:after="0"/>
        <w:jc w:val="both"/>
        <w:rPr>
          <w:rFonts w:ascii="Times New Roman" w:hAnsi="Times New Roman"/>
          <w:color w:val="000000"/>
          <w:sz w:val="28"/>
          <w:szCs w:val="28"/>
        </w:rPr>
      </w:pPr>
      <w:r>
        <w:rPr>
          <w:rFonts w:ascii="Times New Roman" w:hAnsi="Times New Roman"/>
          <w:color w:val="000000"/>
          <w:sz w:val="28"/>
          <w:szCs w:val="28"/>
        </w:rPr>
        <w:t xml:space="preserve"> </w:t>
      </w:r>
    </w:p>
    <w:p w:rsidR="00302D89" w:rsidRDefault="009C6B61" w:rsidP="009C6B61">
      <w:pPr>
        <w:jc w:val="both"/>
        <w:rPr>
          <w:rFonts w:ascii="Times New Roman" w:hAnsi="Times New Roman"/>
          <w:color w:val="000000"/>
          <w:sz w:val="28"/>
          <w:szCs w:val="28"/>
          <w:u w:val="single"/>
        </w:rPr>
      </w:pPr>
      <w:r>
        <w:rPr>
          <w:rFonts w:ascii="Times New Roman" w:hAnsi="Times New Roman"/>
          <w:sz w:val="28"/>
          <w:szCs w:val="28"/>
        </w:rPr>
        <w:t xml:space="preserve"> </w:t>
      </w:r>
      <w:r w:rsidR="00302D89" w:rsidRPr="00427811">
        <w:rPr>
          <w:rFonts w:ascii="Times New Roman" w:hAnsi="Times New Roman"/>
          <w:color w:val="000000"/>
          <w:sz w:val="28"/>
          <w:szCs w:val="28"/>
          <w:u w:val="single"/>
        </w:rPr>
        <w:t>Региональное законодательство:</w:t>
      </w:r>
    </w:p>
    <w:p w:rsidR="006A6D3F" w:rsidRPr="000F6115" w:rsidRDefault="000F6115" w:rsidP="006C60A2">
      <w:pPr>
        <w:pStyle w:val="a3"/>
        <w:numPr>
          <w:ilvl w:val="0"/>
          <w:numId w:val="34"/>
        </w:numPr>
        <w:tabs>
          <w:tab w:val="left" w:pos="426"/>
          <w:tab w:val="left" w:pos="1418"/>
        </w:tabs>
        <w:spacing w:after="0" w:line="240" w:lineRule="auto"/>
        <w:ind w:left="0" w:firstLine="0"/>
        <w:jc w:val="both"/>
        <w:rPr>
          <w:rFonts w:ascii="Times New Roman" w:hAnsi="Times New Roman"/>
          <w:color w:val="000000"/>
          <w:sz w:val="28"/>
          <w:szCs w:val="28"/>
        </w:rPr>
      </w:pPr>
      <w:r w:rsidRPr="000F6115">
        <w:rPr>
          <w:rFonts w:ascii="Times New Roman" w:hAnsi="Times New Roman"/>
          <w:color w:val="000000"/>
          <w:sz w:val="28"/>
          <w:szCs w:val="28"/>
        </w:rPr>
        <w:t xml:space="preserve"> </w:t>
      </w:r>
      <w:r w:rsidR="00302D89" w:rsidRPr="000F6115">
        <w:rPr>
          <w:rFonts w:ascii="Times New Roman" w:hAnsi="Times New Roman"/>
          <w:color w:val="000000"/>
          <w:sz w:val="28"/>
          <w:szCs w:val="28"/>
        </w:rPr>
        <w:t>Закон Камчатского края «Об административных правонарушениях» от 19.12.2008 № 209.</w:t>
      </w:r>
    </w:p>
    <w:p w:rsidR="006A6D3F" w:rsidRPr="006A6D3F" w:rsidRDefault="006A6D3F" w:rsidP="0018714E">
      <w:pPr>
        <w:pStyle w:val="a3"/>
        <w:numPr>
          <w:ilvl w:val="0"/>
          <w:numId w:val="34"/>
        </w:numPr>
        <w:tabs>
          <w:tab w:val="left" w:pos="426"/>
          <w:tab w:val="left" w:pos="1418"/>
        </w:tabs>
        <w:spacing w:after="0" w:line="240" w:lineRule="auto"/>
        <w:ind w:left="0" w:firstLine="0"/>
        <w:jc w:val="both"/>
        <w:rPr>
          <w:rFonts w:ascii="Times New Roman" w:hAnsi="Times New Roman"/>
          <w:color w:val="000000"/>
          <w:sz w:val="28"/>
          <w:szCs w:val="28"/>
        </w:rPr>
      </w:pPr>
      <w:r w:rsidRPr="006A6D3F">
        <w:rPr>
          <w:rFonts w:ascii="Times New Roman" w:hAnsi="Times New Roman"/>
          <w:color w:val="0D0D0D" w:themeColor="text1" w:themeTint="F2"/>
          <w:sz w:val="28"/>
          <w:szCs w:val="28"/>
        </w:rPr>
        <w:t xml:space="preserve">Постановление Правительства Камчатского края от 23.12.2016               </w:t>
      </w:r>
      <w:r w:rsidR="002C288E">
        <w:rPr>
          <w:rFonts w:ascii="Times New Roman" w:hAnsi="Times New Roman"/>
          <w:color w:val="0D0D0D" w:themeColor="text1" w:themeTint="F2"/>
          <w:sz w:val="28"/>
          <w:szCs w:val="28"/>
        </w:rPr>
        <w:t xml:space="preserve">  </w:t>
      </w:r>
      <w:r w:rsidRPr="006A6D3F">
        <w:rPr>
          <w:rFonts w:ascii="Times New Roman" w:hAnsi="Times New Roman"/>
          <w:color w:val="0D0D0D" w:themeColor="text1" w:themeTint="F2"/>
          <w:sz w:val="28"/>
          <w:szCs w:val="28"/>
        </w:rPr>
        <w:t xml:space="preserve"> № 517-п «О Комиссии по координации межведомственного </w:t>
      </w:r>
      <w:r w:rsidRPr="006A6D3F">
        <w:rPr>
          <w:rFonts w:ascii="Times New Roman" w:hAnsi="Times New Roman"/>
          <w:color w:val="0D0D0D" w:themeColor="text1" w:themeTint="F2"/>
          <w:sz w:val="28"/>
          <w:szCs w:val="28"/>
        </w:rPr>
        <w:lastRenderedPageBreak/>
        <w:t>информационного взаимодействия при осуществлении государственного контроля (надзора), муниципального контроля в Камчатском крае».</w:t>
      </w:r>
    </w:p>
    <w:p w:rsidR="006A6D3F" w:rsidRPr="006A6D3F" w:rsidRDefault="006A6D3F" w:rsidP="0018714E">
      <w:pPr>
        <w:pStyle w:val="a3"/>
        <w:tabs>
          <w:tab w:val="left" w:pos="426"/>
          <w:tab w:val="left" w:pos="1418"/>
        </w:tabs>
        <w:spacing w:after="0" w:line="240" w:lineRule="auto"/>
        <w:ind w:left="0"/>
        <w:jc w:val="both"/>
        <w:rPr>
          <w:rFonts w:ascii="Times New Roman" w:hAnsi="Times New Roman"/>
          <w:color w:val="000000"/>
          <w:sz w:val="28"/>
          <w:szCs w:val="28"/>
        </w:rPr>
      </w:pPr>
    </w:p>
    <w:p w:rsidR="00302D89" w:rsidRDefault="00302D89" w:rsidP="0018714E">
      <w:pPr>
        <w:pStyle w:val="a3"/>
        <w:spacing w:after="0" w:line="240" w:lineRule="auto"/>
        <w:ind w:left="0"/>
        <w:jc w:val="both"/>
        <w:rPr>
          <w:rFonts w:ascii="Times New Roman" w:hAnsi="Times New Roman"/>
          <w:color w:val="000000"/>
          <w:sz w:val="28"/>
          <w:szCs w:val="28"/>
          <w:u w:val="single"/>
        </w:rPr>
      </w:pPr>
      <w:r w:rsidRPr="00427811">
        <w:rPr>
          <w:rFonts w:ascii="Times New Roman" w:hAnsi="Times New Roman"/>
          <w:color w:val="000000"/>
          <w:sz w:val="28"/>
          <w:szCs w:val="28"/>
          <w:u w:val="single"/>
        </w:rPr>
        <w:t>Муниципальные нормативно-правовые акты:</w:t>
      </w:r>
    </w:p>
    <w:p w:rsidR="003D646B" w:rsidRDefault="003D646B" w:rsidP="0018714E">
      <w:pPr>
        <w:pStyle w:val="a3"/>
        <w:spacing w:after="0" w:line="240" w:lineRule="auto"/>
        <w:ind w:left="0"/>
        <w:jc w:val="both"/>
        <w:rPr>
          <w:rFonts w:ascii="Times New Roman" w:hAnsi="Times New Roman"/>
          <w:color w:val="000000"/>
          <w:sz w:val="28"/>
          <w:szCs w:val="28"/>
          <w:u w:val="single"/>
        </w:rPr>
      </w:pPr>
    </w:p>
    <w:p w:rsidR="00302D89" w:rsidRPr="00427811" w:rsidRDefault="00302D89" w:rsidP="0018714E">
      <w:pPr>
        <w:pStyle w:val="a3"/>
        <w:numPr>
          <w:ilvl w:val="0"/>
          <w:numId w:val="24"/>
        </w:numPr>
        <w:tabs>
          <w:tab w:val="left" w:pos="426"/>
        </w:tabs>
        <w:spacing w:after="0" w:line="240" w:lineRule="auto"/>
        <w:ind w:left="0" w:firstLine="0"/>
        <w:jc w:val="both"/>
        <w:rPr>
          <w:rFonts w:ascii="Times New Roman" w:hAnsi="Times New Roman"/>
          <w:i/>
          <w:color w:val="000000"/>
          <w:sz w:val="28"/>
          <w:szCs w:val="28"/>
          <w:u w:val="single"/>
        </w:rPr>
      </w:pPr>
      <w:r w:rsidRPr="00427811">
        <w:rPr>
          <w:rFonts w:ascii="Times New Roman" w:hAnsi="Times New Roman"/>
          <w:color w:val="000000"/>
          <w:sz w:val="28"/>
          <w:szCs w:val="28"/>
        </w:rPr>
        <w:t>Устав Елизовского городского поселения от 31.07.2006</w:t>
      </w:r>
      <w:r>
        <w:rPr>
          <w:rFonts w:ascii="Times New Roman" w:hAnsi="Times New Roman"/>
          <w:color w:val="000000"/>
          <w:sz w:val="28"/>
          <w:szCs w:val="28"/>
        </w:rPr>
        <w:t xml:space="preserve"> г.</w:t>
      </w:r>
      <w:r w:rsidR="003D646B">
        <w:rPr>
          <w:rFonts w:ascii="Times New Roman" w:hAnsi="Times New Roman"/>
          <w:color w:val="000000"/>
          <w:sz w:val="28"/>
          <w:szCs w:val="28"/>
        </w:rPr>
        <w:t xml:space="preserve"> </w:t>
      </w:r>
    </w:p>
    <w:p w:rsidR="00CD3F4D" w:rsidRPr="00843DBE" w:rsidRDefault="00656A22" w:rsidP="00CD3F4D">
      <w:pPr>
        <w:pStyle w:val="a3"/>
        <w:numPr>
          <w:ilvl w:val="0"/>
          <w:numId w:val="24"/>
        </w:numPr>
        <w:tabs>
          <w:tab w:val="left" w:pos="426"/>
        </w:tabs>
        <w:spacing w:after="0" w:line="240" w:lineRule="auto"/>
        <w:ind w:left="0" w:firstLine="0"/>
        <w:jc w:val="both"/>
        <w:rPr>
          <w:rFonts w:ascii="Times New Roman" w:hAnsi="Times New Roman"/>
          <w:sz w:val="28"/>
          <w:szCs w:val="28"/>
        </w:rPr>
      </w:pPr>
      <w:r w:rsidRPr="00CD3F4D">
        <w:rPr>
          <w:rFonts w:ascii="Times New Roman" w:hAnsi="Times New Roman"/>
          <w:sz w:val="28"/>
          <w:szCs w:val="26"/>
        </w:rPr>
        <w:t>М</w:t>
      </w:r>
      <w:r w:rsidR="0005013F" w:rsidRPr="00CD3F4D">
        <w:rPr>
          <w:rFonts w:ascii="Times New Roman" w:hAnsi="Times New Roman"/>
          <w:sz w:val="28"/>
          <w:szCs w:val="26"/>
        </w:rPr>
        <w:t>униципальны</w:t>
      </w:r>
      <w:r w:rsidRPr="00CD3F4D">
        <w:rPr>
          <w:rFonts w:ascii="Times New Roman" w:hAnsi="Times New Roman"/>
          <w:sz w:val="28"/>
          <w:szCs w:val="26"/>
        </w:rPr>
        <w:t>й</w:t>
      </w:r>
      <w:r w:rsidR="0005013F" w:rsidRPr="00CD3F4D">
        <w:rPr>
          <w:rFonts w:ascii="Times New Roman" w:hAnsi="Times New Roman"/>
          <w:sz w:val="28"/>
          <w:szCs w:val="26"/>
        </w:rPr>
        <w:t xml:space="preserve"> нормативны</w:t>
      </w:r>
      <w:r w:rsidRPr="00CD3F4D">
        <w:rPr>
          <w:rFonts w:ascii="Times New Roman" w:hAnsi="Times New Roman"/>
          <w:sz w:val="28"/>
          <w:szCs w:val="26"/>
        </w:rPr>
        <w:t>й</w:t>
      </w:r>
      <w:r w:rsidR="0005013F" w:rsidRPr="00CD3F4D">
        <w:rPr>
          <w:rFonts w:ascii="Times New Roman" w:hAnsi="Times New Roman"/>
          <w:sz w:val="28"/>
          <w:szCs w:val="26"/>
        </w:rPr>
        <w:t xml:space="preserve"> правов</w:t>
      </w:r>
      <w:r w:rsidRPr="00CD3F4D">
        <w:rPr>
          <w:rFonts w:ascii="Times New Roman" w:hAnsi="Times New Roman"/>
          <w:sz w:val="28"/>
          <w:szCs w:val="26"/>
        </w:rPr>
        <w:t>ой акт от 25.11.2021</w:t>
      </w:r>
      <w:r w:rsidR="0005013F" w:rsidRPr="00CD3F4D">
        <w:rPr>
          <w:rFonts w:ascii="Times New Roman" w:hAnsi="Times New Roman"/>
          <w:sz w:val="28"/>
          <w:szCs w:val="26"/>
        </w:rPr>
        <w:t xml:space="preserve"> № </w:t>
      </w:r>
      <w:r w:rsidR="00CD3F4D" w:rsidRPr="00CD3F4D">
        <w:rPr>
          <w:rFonts w:ascii="Times New Roman" w:hAnsi="Times New Roman"/>
          <w:sz w:val="28"/>
          <w:szCs w:val="26"/>
        </w:rPr>
        <w:t>7</w:t>
      </w:r>
      <w:r w:rsidR="0005013F" w:rsidRPr="00CD3F4D">
        <w:rPr>
          <w:rFonts w:ascii="Times New Roman" w:hAnsi="Times New Roman"/>
          <w:sz w:val="28"/>
          <w:szCs w:val="26"/>
        </w:rPr>
        <w:t>-НПА «</w:t>
      </w:r>
      <w:r w:rsidR="00CD3F4D" w:rsidRPr="00CD3F4D">
        <w:rPr>
          <w:rFonts w:ascii="Times New Roman" w:hAnsi="Times New Roman"/>
          <w:sz w:val="28"/>
          <w:szCs w:val="26"/>
        </w:rPr>
        <w:t>Положение о</w:t>
      </w:r>
      <w:r w:rsidR="0005013F" w:rsidRPr="00CD3F4D">
        <w:rPr>
          <w:rFonts w:ascii="Times New Roman" w:hAnsi="Times New Roman"/>
          <w:sz w:val="28"/>
          <w:szCs w:val="26"/>
        </w:rPr>
        <w:t xml:space="preserve"> муниципально</w:t>
      </w:r>
      <w:r w:rsidR="00CD3F4D" w:rsidRPr="00CD3F4D">
        <w:rPr>
          <w:rFonts w:ascii="Times New Roman" w:hAnsi="Times New Roman"/>
          <w:sz w:val="28"/>
          <w:szCs w:val="26"/>
        </w:rPr>
        <w:t>м</w:t>
      </w:r>
      <w:r w:rsidR="0005013F" w:rsidRPr="00CD3F4D">
        <w:rPr>
          <w:rFonts w:ascii="Times New Roman" w:hAnsi="Times New Roman"/>
          <w:sz w:val="28"/>
          <w:szCs w:val="26"/>
        </w:rPr>
        <w:t xml:space="preserve"> жилищно</w:t>
      </w:r>
      <w:r w:rsidR="00CD3F4D" w:rsidRPr="00CD3F4D">
        <w:rPr>
          <w:rFonts w:ascii="Times New Roman" w:hAnsi="Times New Roman"/>
          <w:sz w:val="28"/>
          <w:szCs w:val="26"/>
        </w:rPr>
        <w:t>м</w:t>
      </w:r>
      <w:r w:rsidR="0005013F" w:rsidRPr="00CD3F4D">
        <w:rPr>
          <w:rFonts w:ascii="Times New Roman" w:hAnsi="Times New Roman"/>
          <w:sz w:val="28"/>
          <w:szCs w:val="26"/>
        </w:rPr>
        <w:t xml:space="preserve"> контрол</w:t>
      </w:r>
      <w:r w:rsidR="00CD3F4D" w:rsidRPr="00CD3F4D">
        <w:rPr>
          <w:rFonts w:ascii="Times New Roman" w:hAnsi="Times New Roman"/>
          <w:sz w:val="28"/>
          <w:szCs w:val="26"/>
        </w:rPr>
        <w:t>е</w:t>
      </w:r>
      <w:r w:rsidR="0005013F" w:rsidRPr="00CD3F4D">
        <w:rPr>
          <w:rFonts w:ascii="Times New Roman" w:hAnsi="Times New Roman"/>
          <w:sz w:val="28"/>
          <w:szCs w:val="26"/>
        </w:rPr>
        <w:t xml:space="preserve"> </w:t>
      </w:r>
      <w:r w:rsidR="00CD3F4D" w:rsidRPr="00CD3F4D">
        <w:rPr>
          <w:rFonts w:ascii="Times New Roman" w:hAnsi="Times New Roman"/>
          <w:sz w:val="28"/>
          <w:szCs w:val="26"/>
        </w:rPr>
        <w:t>в границах</w:t>
      </w:r>
      <w:r w:rsidR="0005013F" w:rsidRPr="00CD3F4D">
        <w:rPr>
          <w:rFonts w:ascii="Times New Roman" w:hAnsi="Times New Roman"/>
          <w:sz w:val="28"/>
          <w:szCs w:val="26"/>
        </w:rPr>
        <w:t xml:space="preserve"> Елизовского городского поселения», </w:t>
      </w:r>
      <w:r w:rsidR="0005013F" w:rsidRPr="00CD3F4D">
        <w:rPr>
          <w:rFonts w:ascii="Times New Roman" w:hAnsi="Times New Roman"/>
          <w:bCs/>
          <w:sz w:val="28"/>
          <w:szCs w:val="26"/>
        </w:rPr>
        <w:t>принятым Решением Собрания депутатов Елизов</w:t>
      </w:r>
      <w:r w:rsidR="00CD3F4D" w:rsidRPr="00CD3F4D">
        <w:rPr>
          <w:rFonts w:ascii="Times New Roman" w:hAnsi="Times New Roman"/>
          <w:bCs/>
          <w:sz w:val="28"/>
          <w:szCs w:val="26"/>
        </w:rPr>
        <w:t>ского городского поселения от 25</w:t>
      </w:r>
      <w:r w:rsidR="0005013F" w:rsidRPr="00CD3F4D">
        <w:rPr>
          <w:rFonts w:ascii="Times New Roman" w:hAnsi="Times New Roman"/>
          <w:bCs/>
          <w:sz w:val="28"/>
          <w:szCs w:val="26"/>
        </w:rPr>
        <w:t>.11.20</w:t>
      </w:r>
      <w:r w:rsidR="00CD3F4D" w:rsidRPr="00CD3F4D">
        <w:rPr>
          <w:rFonts w:ascii="Times New Roman" w:hAnsi="Times New Roman"/>
          <w:bCs/>
          <w:sz w:val="28"/>
          <w:szCs w:val="26"/>
        </w:rPr>
        <w:t>21</w:t>
      </w:r>
      <w:r w:rsidR="0005013F" w:rsidRPr="00CD3F4D">
        <w:rPr>
          <w:rFonts w:ascii="Times New Roman" w:hAnsi="Times New Roman"/>
          <w:bCs/>
          <w:sz w:val="28"/>
          <w:szCs w:val="26"/>
        </w:rPr>
        <w:t xml:space="preserve"> №</w:t>
      </w:r>
      <w:r w:rsidR="00CD3F4D" w:rsidRPr="00CD3F4D">
        <w:rPr>
          <w:rFonts w:ascii="Times New Roman" w:hAnsi="Times New Roman"/>
          <w:bCs/>
          <w:sz w:val="28"/>
          <w:szCs w:val="26"/>
        </w:rPr>
        <w:t xml:space="preserve"> 52</w:t>
      </w:r>
      <w:r w:rsidR="00CD3F4D">
        <w:rPr>
          <w:rFonts w:ascii="Times New Roman" w:hAnsi="Times New Roman"/>
          <w:bCs/>
          <w:sz w:val="26"/>
          <w:szCs w:val="26"/>
        </w:rPr>
        <w:t>.</w:t>
      </w:r>
    </w:p>
    <w:p w:rsidR="00843DBE" w:rsidRPr="00843DBE" w:rsidRDefault="00843DBE" w:rsidP="00843DBE">
      <w:pPr>
        <w:tabs>
          <w:tab w:val="left" w:pos="426"/>
        </w:tabs>
        <w:spacing w:after="0" w:line="240" w:lineRule="auto"/>
        <w:ind w:left="360"/>
        <w:jc w:val="both"/>
        <w:rPr>
          <w:rFonts w:ascii="Times New Roman" w:hAnsi="Times New Roman"/>
          <w:sz w:val="28"/>
          <w:szCs w:val="28"/>
        </w:rPr>
      </w:pPr>
      <w:r>
        <w:rPr>
          <w:rFonts w:ascii="Times New Roman" w:hAnsi="Times New Roman"/>
          <w:sz w:val="28"/>
          <w:szCs w:val="28"/>
        </w:rPr>
        <w:t xml:space="preserve"> </w:t>
      </w:r>
    </w:p>
    <w:p w:rsidR="00302D89" w:rsidRPr="00843DBE" w:rsidRDefault="00843DBE" w:rsidP="00843DBE">
      <w:pPr>
        <w:tabs>
          <w:tab w:val="left" w:pos="426"/>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302D89" w:rsidRPr="00843DBE">
        <w:rPr>
          <w:rFonts w:ascii="Times New Roman" w:hAnsi="Times New Roman"/>
          <w:sz w:val="28"/>
          <w:szCs w:val="28"/>
        </w:rPr>
        <w:t xml:space="preserve">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(надзора), проанализированы в полном объеме органами муниципального жилищного контроля, коррупциогенных факторов не выявлено. </w:t>
      </w:r>
    </w:p>
    <w:p w:rsidR="00302D89" w:rsidRPr="0047508B" w:rsidRDefault="00302D89" w:rsidP="00843DBE">
      <w:pPr>
        <w:pStyle w:val="a3"/>
        <w:spacing w:after="0" w:line="240" w:lineRule="auto"/>
        <w:ind w:left="0" w:firstLine="360"/>
        <w:jc w:val="both"/>
        <w:rPr>
          <w:rFonts w:ascii="Times New Roman" w:hAnsi="Times New Roman"/>
          <w:sz w:val="28"/>
          <w:szCs w:val="28"/>
        </w:rPr>
      </w:pPr>
      <w:r w:rsidRPr="00427811">
        <w:rPr>
          <w:rFonts w:ascii="Times New Roman" w:hAnsi="Times New Roman"/>
          <w:sz w:val="28"/>
          <w:szCs w:val="28"/>
        </w:rPr>
        <w:t>Муниципальные нормативно-правовые акты доступны на официальном сайте администрации Елизовского городского поселения в информационно-коммуникационной сети «Интернет» по адресу</w:t>
      </w:r>
      <w:r w:rsidRPr="000F6115">
        <w:rPr>
          <w:rFonts w:ascii="Times New Roman" w:hAnsi="Times New Roman"/>
          <w:sz w:val="28"/>
          <w:szCs w:val="28"/>
        </w:rPr>
        <w:t xml:space="preserve">: </w:t>
      </w:r>
      <w:hyperlink r:id="rId8" w:history="1">
        <w:r w:rsidRPr="000F6115">
          <w:rPr>
            <w:rStyle w:val="a8"/>
            <w:rFonts w:ascii="Times New Roman" w:hAnsi="Times New Roman"/>
            <w:color w:val="auto"/>
            <w:sz w:val="28"/>
            <w:szCs w:val="28"/>
            <w:lang w:val="en-US"/>
          </w:rPr>
          <w:t>egp</w:t>
        </w:r>
        <w:r w:rsidRPr="000F6115">
          <w:rPr>
            <w:rStyle w:val="a8"/>
            <w:rFonts w:ascii="Times New Roman" w:hAnsi="Times New Roman"/>
            <w:color w:val="auto"/>
            <w:sz w:val="28"/>
            <w:szCs w:val="28"/>
          </w:rPr>
          <w:t>@admelizovo.ru</w:t>
        </w:r>
      </w:hyperlink>
      <w:r w:rsidRPr="00427811">
        <w:rPr>
          <w:rFonts w:ascii="Times New Roman" w:hAnsi="Times New Roman"/>
          <w:sz w:val="28"/>
          <w:szCs w:val="28"/>
        </w:rPr>
        <w:t>.</w:t>
      </w:r>
    </w:p>
    <w:p w:rsidR="0018714E" w:rsidRPr="0051022D" w:rsidRDefault="0018714E" w:rsidP="0018714E">
      <w:pPr>
        <w:pStyle w:val="a3"/>
        <w:spacing w:after="0" w:line="240" w:lineRule="auto"/>
        <w:ind w:left="0" w:firstLine="709"/>
        <w:jc w:val="both"/>
        <w:rPr>
          <w:rFonts w:ascii="Times New Roman" w:hAnsi="Times New Roman"/>
          <w:color w:val="000000"/>
          <w:sz w:val="28"/>
          <w:szCs w:val="28"/>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302D89" w:rsidRPr="0019725C" w:rsidTr="00427811">
        <w:trPr>
          <w:trHeight w:val="414"/>
        </w:trPr>
        <w:tc>
          <w:tcPr>
            <w:tcW w:w="9300" w:type="dxa"/>
          </w:tcPr>
          <w:p w:rsidR="00302D89" w:rsidRPr="00427811" w:rsidRDefault="00302D89"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Раздел 2.</w:t>
            </w:r>
            <w:r>
              <w:rPr>
                <w:rFonts w:ascii="Times New Roman" w:hAnsi="Times New Roman"/>
                <w:color w:val="000000"/>
                <w:sz w:val="28"/>
                <w:szCs w:val="28"/>
              </w:rPr>
              <w:t xml:space="preserve"> </w:t>
            </w:r>
            <w:r w:rsidRPr="00427811">
              <w:rPr>
                <w:rFonts w:ascii="Times New Roman" w:hAnsi="Times New Roman"/>
                <w:color w:val="000000"/>
                <w:sz w:val="28"/>
                <w:szCs w:val="28"/>
              </w:rPr>
              <w:t>Организация муниципального</w:t>
            </w:r>
            <w:r>
              <w:rPr>
                <w:rFonts w:ascii="Times New Roman" w:hAnsi="Times New Roman"/>
                <w:color w:val="000000"/>
                <w:sz w:val="28"/>
                <w:szCs w:val="28"/>
              </w:rPr>
              <w:t xml:space="preserve"> жилищного к</w:t>
            </w:r>
            <w:r w:rsidRPr="00427811">
              <w:rPr>
                <w:rFonts w:ascii="Times New Roman" w:hAnsi="Times New Roman"/>
                <w:color w:val="000000"/>
                <w:sz w:val="28"/>
                <w:szCs w:val="28"/>
              </w:rPr>
              <w:t>онтроля</w:t>
            </w:r>
          </w:p>
        </w:tc>
      </w:tr>
    </w:tbl>
    <w:p w:rsidR="00302D89" w:rsidRPr="00427811" w:rsidRDefault="00302D89" w:rsidP="0018714E">
      <w:pPr>
        <w:spacing w:after="0" w:line="240" w:lineRule="auto"/>
        <w:jc w:val="both"/>
        <w:rPr>
          <w:rFonts w:ascii="Times New Roman" w:hAnsi="Times New Roman"/>
          <w:color w:val="000000"/>
          <w:sz w:val="28"/>
          <w:szCs w:val="28"/>
        </w:rPr>
      </w:pPr>
      <w:r w:rsidRPr="00427811">
        <w:rPr>
          <w:rFonts w:ascii="Times New Roman" w:hAnsi="Times New Roman"/>
          <w:i/>
          <w:iCs/>
          <w:color w:val="000000"/>
          <w:sz w:val="28"/>
          <w:szCs w:val="28"/>
        </w:rPr>
        <w:tab/>
      </w:r>
    </w:p>
    <w:p w:rsidR="00302D89" w:rsidRDefault="00302D89" w:rsidP="0018714E">
      <w:pP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r>
      <w:r w:rsidR="00511178">
        <w:rPr>
          <w:rFonts w:ascii="Times New Roman" w:hAnsi="Times New Roman"/>
          <w:color w:val="000000"/>
          <w:sz w:val="28"/>
          <w:szCs w:val="28"/>
        </w:rPr>
        <w:t xml:space="preserve">Муниципальные функции </w:t>
      </w:r>
      <w:r w:rsidR="00420CCC">
        <w:rPr>
          <w:rFonts w:ascii="Times New Roman" w:hAnsi="Times New Roman"/>
          <w:sz w:val="28"/>
          <w:szCs w:val="28"/>
        </w:rPr>
        <w:t>в 2022</w:t>
      </w:r>
      <w:r w:rsidR="00511178">
        <w:rPr>
          <w:rFonts w:ascii="Times New Roman" w:hAnsi="Times New Roman"/>
          <w:sz w:val="28"/>
          <w:szCs w:val="28"/>
        </w:rPr>
        <w:t xml:space="preserve"> году</w:t>
      </w:r>
      <w:r w:rsidR="00511178">
        <w:rPr>
          <w:rFonts w:ascii="Times New Roman" w:hAnsi="Times New Roman"/>
          <w:color w:val="000000"/>
          <w:sz w:val="28"/>
          <w:szCs w:val="28"/>
        </w:rPr>
        <w:t xml:space="preserve"> </w:t>
      </w:r>
      <w:r w:rsidR="00511178">
        <w:rPr>
          <w:rFonts w:ascii="Times New Roman" w:hAnsi="Times New Roman"/>
          <w:sz w:val="28"/>
          <w:szCs w:val="28"/>
        </w:rPr>
        <w:t xml:space="preserve">на территории Елизовского городского поселения исполнялись </w:t>
      </w:r>
      <w:r w:rsidRPr="00427811">
        <w:rPr>
          <w:rFonts w:ascii="Times New Roman" w:hAnsi="Times New Roman"/>
          <w:sz w:val="28"/>
          <w:szCs w:val="28"/>
        </w:rPr>
        <w:t>Орган</w:t>
      </w:r>
      <w:r w:rsidR="003D646B">
        <w:rPr>
          <w:rFonts w:ascii="Times New Roman" w:hAnsi="Times New Roman"/>
          <w:sz w:val="28"/>
          <w:szCs w:val="28"/>
        </w:rPr>
        <w:t>ом</w:t>
      </w:r>
      <w:r w:rsidRPr="00427811">
        <w:rPr>
          <w:rFonts w:ascii="Times New Roman" w:hAnsi="Times New Roman"/>
          <w:sz w:val="28"/>
          <w:szCs w:val="28"/>
        </w:rPr>
        <w:t xml:space="preserve"> муниципального </w:t>
      </w:r>
      <w:r>
        <w:rPr>
          <w:rFonts w:ascii="Times New Roman" w:hAnsi="Times New Roman"/>
          <w:sz w:val="28"/>
          <w:szCs w:val="28"/>
        </w:rPr>
        <w:t xml:space="preserve">жилищного </w:t>
      </w:r>
      <w:r w:rsidRPr="00427811">
        <w:rPr>
          <w:rFonts w:ascii="Times New Roman" w:hAnsi="Times New Roman"/>
          <w:sz w:val="28"/>
          <w:szCs w:val="28"/>
        </w:rPr>
        <w:t>контроля</w:t>
      </w:r>
      <w:r w:rsidR="00511178">
        <w:rPr>
          <w:rFonts w:ascii="Times New Roman" w:hAnsi="Times New Roman"/>
          <w:sz w:val="28"/>
          <w:szCs w:val="28"/>
        </w:rPr>
        <w:t xml:space="preserve"> в лице</w:t>
      </w:r>
      <w:r w:rsidR="003D646B">
        <w:rPr>
          <w:rFonts w:ascii="Times New Roman" w:hAnsi="Times New Roman"/>
          <w:sz w:val="28"/>
          <w:szCs w:val="28"/>
        </w:rPr>
        <w:t xml:space="preserve"> </w:t>
      </w:r>
      <w:r>
        <w:rPr>
          <w:rFonts w:ascii="Times New Roman" w:hAnsi="Times New Roman"/>
          <w:color w:val="000000"/>
          <w:sz w:val="28"/>
          <w:szCs w:val="28"/>
        </w:rPr>
        <w:t>Управлени</w:t>
      </w:r>
      <w:r w:rsidR="003D646B">
        <w:rPr>
          <w:rFonts w:ascii="Times New Roman" w:hAnsi="Times New Roman"/>
          <w:color w:val="000000"/>
          <w:sz w:val="28"/>
          <w:szCs w:val="28"/>
        </w:rPr>
        <w:t>я</w:t>
      </w:r>
      <w:r>
        <w:rPr>
          <w:rFonts w:ascii="Times New Roman" w:hAnsi="Times New Roman"/>
          <w:color w:val="000000"/>
          <w:sz w:val="28"/>
          <w:szCs w:val="28"/>
        </w:rPr>
        <w:t xml:space="preserve"> жилищно-</w:t>
      </w:r>
      <w:r w:rsidRPr="00427811">
        <w:rPr>
          <w:rFonts w:ascii="Times New Roman" w:hAnsi="Times New Roman"/>
          <w:color w:val="000000"/>
          <w:sz w:val="28"/>
          <w:szCs w:val="28"/>
        </w:rPr>
        <w:t>коммунального хозяйства администрации Елизовского городско</w:t>
      </w:r>
      <w:r>
        <w:rPr>
          <w:rFonts w:ascii="Times New Roman" w:hAnsi="Times New Roman"/>
          <w:color w:val="000000"/>
          <w:sz w:val="28"/>
          <w:szCs w:val="28"/>
        </w:rPr>
        <w:t>го поселения (</w:t>
      </w:r>
      <w:r w:rsidRPr="00427811">
        <w:rPr>
          <w:rFonts w:ascii="Times New Roman" w:hAnsi="Times New Roman"/>
          <w:color w:val="000000"/>
          <w:sz w:val="28"/>
          <w:szCs w:val="28"/>
        </w:rPr>
        <w:t>муниципальный жилищный контроль</w:t>
      </w:r>
      <w:r>
        <w:rPr>
          <w:rFonts w:ascii="Times New Roman" w:hAnsi="Times New Roman"/>
          <w:color w:val="000000"/>
          <w:sz w:val="28"/>
          <w:szCs w:val="28"/>
        </w:rPr>
        <w:t>)</w:t>
      </w:r>
      <w:r w:rsidR="00511178">
        <w:rPr>
          <w:rFonts w:ascii="Times New Roman" w:hAnsi="Times New Roman"/>
          <w:color w:val="000000"/>
          <w:sz w:val="28"/>
          <w:szCs w:val="28"/>
        </w:rPr>
        <w:t>.</w:t>
      </w:r>
    </w:p>
    <w:p w:rsidR="00EB5150" w:rsidRPr="00904C1B" w:rsidRDefault="00EB5150" w:rsidP="0018714E">
      <w:pPr>
        <w:spacing w:after="0" w:line="240" w:lineRule="auto"/>
        <w:ind w:firstLine="708"/>
        <w:jc w:val="both"/>
        <w:rPr>
          <w:rFonts w:ascii="Times New Roman" w:hAnsi="Times New Roman"/>
          <w:color w:val="0D0D0D" w:themeColor="text1" w:themeTint="F2"/>
          <w:sz w:val="28"/>
          <w:szCs w:val="28"/>
        </w:rPr>
      </w:pPr>
      <w:r w:rsidRPr="00A83AA5">
        <w:rPr>
          <w:rFonts w:ascii="Times New Roman" w:hAnsi="Times New Roman"/>
          <w:color w:val="0D0D0D" w:themeColor="text1" w:themeTint="F2"/>
          <w:sz w:val="28"/>
          <w:szCs w:val="28"/>
        </w:rPr>
        <w:t xml:space="preserve">Управление </w:t>
      </w:r>
      <w:r>
        <w:rPr>
          <w:rFonts w:ascii="Times New Roman" w:hAnsi="Times New Roman"/>
          <w:color w:val="0D0D0D" w:themeColor="text1" w:themeTint="F2"/>
          <w:sz w:val="28"/>
          <w:szCs w:val="28"/>
        </w:rPr>
        <w:t xml:space="preserve">жилищно-коммунального хозяйства администрации Елизовского городского поселения </w:t>
      </w:r>
      <w:r w:rsidR="00BE443D">
        <w:rPr>
          <w:rFonts w:ascii="Times New Roman" w:hAnsi="Times New Roman"/>
          <w:color w:val="0D0D0D" w:themeColor="text1" w:themeTint="F2"/>
          <w:sz w:val="28"/>
          <w:szCs w:val="28"/>
        </w:rPr>
        <w:t xml:space="preserve">(далее Управление) </w:t>
      </w:r>
      <w:r w:rsidRPr="00A83AA5">
        <w:rPr>
          <w:rFonts w:ascii="Times New Roman" w:hAnsi="Times New Roman"/>
          <w:color w:val="0D0D0D" w:themeColor="text1" w:themeTint="F2"/>
          <w:sz w:val="28"/>
          <w:szCs w:val="28"/>
        </w:rPr>
        <w:t xml:space="preserve">осуществляет муниципальный </w:t>
      </w:r>
      <w:r>
        <w:rPr>
          <w:rFonts w:ascii="Times New Roman" w:hAnsi="Times New Roman"/>
          <w:color w:val="0D0D0D" w:themeColor="text1" w:themeTint="F2"/>
          <w:sz w:val="28"/>
          <w:szCs w:val="28"/>
        </w:rPr>
        <w:t>жилищный</w:t>
      </w:r>
      <w:r w:rsidRPr="00A83AA5">
        <w:rPr>
          <w:rFonts w:ascii="Times New Roman" w:hAnsi="Times New Roman"/>
          <w:color w:val="0D0D0D" w:themeColor="text1" w:themeTint="F2"/>
          <w:sz w:val="28"/>
          <w:szCs w:val="28"/>
        </w:rPr>
        <w:t xml:space="preserve"> контроль за соблюдением</w:t>
      </w:r>
      <w:r>
        <w:rPr>
          <w:rFonts w:ascii="Times New Roman" w:hAnsi="Times New Roman"/>
          <w:color w:val="0D0D0D" w:themeColor="text1" w:themeTint="F2"/>
          <w:sz w:val="28"/>
          <w:szCs w:val="28"/>
        </w:rPr>
        <w:t xml:space="preserve"> </w:t>
      </w:r>
      <w:r w:rsidRPr="000B71E7">
        <w:rPr>
          <w:rFonts w:ascii="Times New Roman" w:hAnsi="Times New Roman"/>
          <w:sz w:val="28"/>
          <w:szCs w:val="28"/>
        </w:rPr>
        <w:t>обязательных требований к:</w:t>
      </w:r>
    </w:p>
    <w:p w:rsidR="00EB5150" w:rsidRPr="000B71E7" w:rsidRDefault="00EB5150" w:rsidP="0018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71E7">
        <w:rPr>
          <w:rFonts w:ascii="Times New Roman" w:hAnsi="Times New Roman" w:cs="Times New Roman"/>
          <w:sz w:val="28"/>
          <w:szCs w:val="28"/>
        </w:rPr>
        <w:t xml:space="preserve">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EB5150" w:rsidRPr="000B71E7" w:rsidRDefault="00EB5150" w:rsidP="0018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71E7">
        <w:rPr>
          <w:rFonts w:ascii="Times New Roman" w:hAnsi="Times New Roman" w:cs="Times New Roman"/>
          <w:sz w:val="28"/>
          <w:szCs w:val="28"/>
        </w:rPr>
        <w:t xml:space="preserve">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EB5150" w:rsidRPr="000B71E7" w:rsidRDefault="00EB5150" w:rsidP="0018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71E7">
        <w:rPr>
          <w:rFonts w:ascii="Times New Roman" w:hAnsi="Times New Roman" w:cs="Times New Roman"/>
          <w:sz w:val="28"/>
          <w:szCs w:val="28"/>
        </w:rPr>
        <w:t xml:space="preserve"> порядку принятия собственниками помещений в многоквартирном доме решений:</w:t>
      </w:r>
    </w:p>
    <w:p w:rsidR="00EB5150" w:rsidRPr="000B71E7" w:rsidRDefault="00EB5150" w:rsidP="0018714E">
      <w:pPr>
        <w:pStyle w:val="ConsPlusNormal"/>
        <w:ind w:firstLine="709"/>
        <w:jc w:val="both"/>
        <w:rPr>
          <w:rFonts w:ascii="Times New Roman" w:hAnsi="Times New Roman" w:cs="Times New Roman"/>
          <w:sz w:val="28"/>
          <w:szCs w:val="28"/>
        </w:rPr>
      </w:pPr>
      <w:r w:rsidRPr="000B71E7">
        <w:rPr>
          <w:rFonts w:ascii="Times New Roman" w:hAnsi="Times New Roman" w:cs="Times New Roman"/>
          <w:sz w:val="28"/>
          <w:szCs w:val="28"/>
        </w:rPr>
        <w:t xml:space="preserve">- о выборе юридического лица независимо от организационно-правовой формы или индивидуального предпринимателя, осуществляющих </w:t>
      </w:r>
      <w:r w:rsidRPr="000B71E7">
        <w:rPr>
          <w:rFonts w:ascii="Times New Roman" w:hAnsi="Times New Roman" w:cs="Times New Roman"/>
          <w:sz w:val="28"/>
          <w:szCs w:val="28"/>
        </w:rPr>
        <w:lastRenderedPageBreak/>
        <w:t>деятельность по управлению многоквартирным домом, в целях заключения с ним договора управления многоквартирным домом;</w:t>
      </w:r>
    </w:p>
    <w:p w:rsidR="00EB5150" w:rsidRPr="000B71E7" w:rsidRDefault="00EB5150" w:rsidP="0018714E">
      <w:pPr>
        <w:pStyle w:val="ConsPlusNormal"/>
        <w:ind w:firstLine="709"/>
        <w:jc w:val="both"/>
        <w:rPr>
          <w:rFonts w:ascii="Times New Roman" w:hAnsi="Times New Roman" w:cs="Times New Roman"/>
          <w:sz w:val="28"/>
          <w:szCs w:val="28"/>
        </w:rPr>
      </w:pPr>
      <w:r w:rsidRPr="000B71E7">
        <w:rPr>
          <w:rFonts w:ascii="Times New Roman" w:hAnsi="Times New Roman" w:cs="Times New Roman"/>
          <w:sz w:val="28"/>
          <w:szCs w:val="28"/>
        </w:rPr>
        <w:t>- о заключении с юридическим лицом независимо от организационно-правовой формы или индивидуальным предпринимателем, осуществляющими деятельность по управлению многоквартирным домом, договора оказания услуг и (или) выполнения работ по содержанию и ремонту общего имущества в многоквартирном доме;</w:t>
      </w:r>
    </w:p>
    <w:p w:rsidR="00EB5150" w:rsidRPr="000B71E7" w:rsidRDefault="00EB5150" w:rsidP="0018714E">
      <w:pPr>
        <w:pStyle w:val="ConsPlusNormal"/>
        <w:ind w:firstLine="709"/>
        <w:jc w:val="both"/>
        <w:rPr>
          <w:rFonts w:ascii="Times New Roman" w:hAnsi="Times New Roman" w:cs="Times New Roman"/>
          <w:sz w:val="28"/>
          <w:szCs w:val="28"/>
        </w:rPr>
      </w:pPr>
      <w:r w:rsidRPr="000B71E7">
        <w:rPr>
          <w:rFonts w:ascii="Times New Roman" w:hAnsi="Times New Roman" w:cs="Times New Roman"/>
          <w:sz w:val="28"/>
          <w:szCs w:val="28"/>
        </w:rPr>
        <w:t>-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
    <w:p w:rsidR="00EB5150" w:rsidRPr="000B71E7" w:rsidRDefault="00EB5150" w:rsidP="0018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71E7">
        <w:rPr>
          <w:rFonts w:ascii="Times New Roman" w:hAnsi="Times New Roman" w:cs="Times New Roman"/>
          <w:sz w:val="28"/>
          <w:szCs w:val="28"/>
        </w:rPr>
        <w:t xml:space="preserve"> порядку содержания общего имущества собственников помещений в многоквартирном доме и осуществления текущего и капитального ремонта</w:t>
      </w:r>
      <w:r>
        <w:rPr>
          <w:rFonts w:ascii="Times New Roman" w:hAnsi="Times New Roman" w:cs="Times New Roman"/>
          <w:sz w:val="28"/>
          <w:szCs w:val="28"/>
        </w:rPr>
        <w:t xml:space="preserve"> общего имущества в данном доме.</w:t>
      </w:r>
    </w:p>
    <w:p w:rsidR="00EB5150" w:rsidRPr="000B71E7" w:rsidRDefault="00EB5150" w:rsidP="0018714E">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0B71E7">
        <w:rPr>
          <w:rFonts w:ascii="Times New Roman" w:hAnsi="Times New Roman" w:cs="Times New Roman"/>
          <w:sz w:val="28"/>
          <w:szCs w:val="28"/>
        </w:rPr>
        <w:t>облюдения юридическим лицом или индивидуальным предпринимателем, осуществляющим деятельность по управлению многоквартирным домом, обязательств, предусмотренных частью 2 статьи 162 Жилищно</w:t>
      </w:r>
      <w:r>
        <w:rPr>
          <w:rFonts w:ascii="Times New Roman" w:hAnsi="Times New Roman" w:cs="Times New Roman"/>
          <w:sz w:val="28"/>
          <w:szCs w:val="28"/>
        </w:rPr>
        <w:t>го кодекса Российской Федерации.</w:t>
      </w:r>
    </w:p>
    <w:p w:rsidR="00EB5150" w:rsidRPr="000B71E7" w:rsidRDefault="00EB5150" w:rsidP="0018714E">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0B71E7">
        <w:rPr>
          <w:rFonts w:ascii="Times New Roman" w:hAnsi="Times New Roman" w:cs="Times New Roman"/>
          <w:sz w:val="28"/>
          <w:szCs w:val="28"/>
        </w:rPr>
        <w:t>облюдения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EB5150" w:rsidRPr="00427811" w:rsidRDefault="00EB5150" w:rsidP="0018714E">
      <w:pPr>
        <w:spacing w:after="0" w:line="240" w:lineRule="auto"/>
        <w:ind w:firstLine="708"/>
        <w:jc w:val="both"/>
        <w:rPr>
          <w:rFonts w:ascii="Times New Roman" w:hAnsi="Times New Roman"/>
          <w:color w:val="000000"/>
          <w:sz w:val="28"/>
          <w:szCs w:val="28"/>
        </w:rPr>
      </w:pPr>
      <w:r w:rsidRPr="00427811">
        <w:rPr>
          <w:rFonts w:ascii="Times New Roman" w:hAnsi="Times New Roman"/>
          <w:color w:val="000000"/>
          <w:sz w:val="28"/>
          <w:szCs w:val="28"/>
        </w:rPr>
        <w:t>В рамках проверок юридических лиц и индивидуальных предпринимателей осуществляются:</w:t>
      </w:r>
    </w:p>
    <w:p w:rsidR="00EB5150" w:rsidRPr="00427811" w:rsidRDefault="00EB5150" w:rsidP="0018714E">
      <w:pPr>
        <w:pStyle w:val="a3"/>
        <w:numPr>
          <w:ilvl w:val="0"/>
          <w:numId w:val="27"/>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работа с </w:t>
      </w:r>
      <w:r w:rsidRPr="00427811">
        <w:rPr>
          <w:rFonts w:ascii="Times New Roman" w:hAnsi="Times New Roman"/>
          <w:color w:val="000000"/>
          <w:sz w:val="28"/>
          <w:szCs w:val="28"/>
        </w:rPr>
        <w:t>имеющейся документацией (изучение, анализ, формирование выводов и позиций);</w:t>
      </w:r>
    </w:p>
    <w:p w:rsidR="00EB5150" w:rsidRPr="00427811" w:rsidRDefault="00EB5150" w:rsidP="0018714E">
      <w:pPr>
        <w:pStyle w:val="a3"/>
        <w:numPr>
          <w:ilvl w:val="0"/>
          <w:numId w:val="27"/>
        </w:numPr>
        <w:spacing w:after="0" w:line="240" w:lineRule="auto"/>
        <w:ind w:left="0"/>
        <w:jc w:val="both"/>
        <w:rPr>
          <w:rFonts w:ascii="Times New Roman" w:hAnsi="Times New Roman"/>
          <w:color w:val="000000"/>
          <w:sz w:val="28"/>
          <w:szCs w:val="28"/>
        </w:rPr>
      </w:pPr>
      <w:r w:rsidRPr="00427811">
        <w:rPr>
          <w:rFonts w:ascii="Times New Roman" w:hAnsi="Times New Roman"/>
          <w:color w:val="000000"/>
          <w:sz w:val="28"/>
          <w:szCs w:val="28"/>
        </w:rPr>
        <w:t>запрос документов;</w:t>
      </w:r>
    </w:p>
    <w:p w:rsidR="00EB5150" w:rsidRPr="00427811" w:rsidRDefault="00EB5150" w:rsidP="0018714E">
      <w:pPr>
        <w:pStyle w:val="a3"/>
        <w:numPr>
          <w:ilvl w:val="0"/>
          <w:numId w:val="28"/>
        </w:numPr>
        <w:spacing w:after="0" w:line="240" w:lineRule="auto"/>
        <w:ind w:left="0"/>
        <w:jc w:val="both"/>
        <w:rPr>
          <w:rFonts w:ascii="Times New Roman" w:hAnsi="Times New Roman"/>
          <w:color w:val="000000"/>
          <w:sz w:val="28"/>
          <w:szCs w:val="28"/>
        </w:rPr>
      </w:pPr>
      <w:r w:rsidRPr="00427811">
        <w:rPr>
          <w:rFonts w:ascii="Times New Roman" w:hAnsi="Times New Roman"/>
          <w:color w:val="000000"/>
          <w:sz w:val="28"/>
          <w:szCs w:val="28"/>
        </w:rPr>
        <w:t>работа с представленной документацией (изучение, анализ, формирование выводов и позиций);</w:t>
      </w:r>
    </w:p>
    <w:p w:rsidR="00EB5150" w:rsidRPr="00427811" w:rsidRDefault="00EB5150" w:rsidP="0018714E">
      <w:pPr>
        <w:pStyle w:val="a3"/>
        <w:numPr>
          <w:ilvl w:val="0"/>
          <w:numId w:val="28"/>
        </w:numPr>
        <w:spacing w:after="0" w:line="240" w:lineRule="auto"/>
        <w:ind w:left="0" w:hanging="357"/>
        <w:jc w:val="both"/>
        <w:rPr>
          <w:rFonts w:ascii="Times New Roman" w:hAnsi="Times New Roman"/>
          <w:color w:val="000000"/>
          <w:sz w:val="28"/>
          <w:szCs w:val="28"/>
        </w:rPr>
      </w:pPr>
      <w:r w:rsidRPr="00427811">
        <w:rPr>
          <w:rFonts w:ascii="Times New Roman" w:hAnsi="Times New Roman"/>
          <w:color w:val="000000"/>
          <w:sz w:val="28"/>
          <w:szCs w:val="28"/>
        </w:rPr>
        <w:t>визуальный осмотр объекта (объектов).</w:t>
      </w:r>
    </w:p>
    <w:p w:rsidR="00EB5150" w:rsidRPr="00427811" w:rsidRDefault="00EB5150" w:rsidP="0018714E">
      <w:pP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t xml:space="preserve">Должностные лица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контроля при проведении проверки юридических лиц и индивидуальных предпринимателей обязаны:</w:t>
      </w:r>
    </w:p>
    <w:p w:rsidR="00EB5150" w:rsidRPr="00427811" w:rsidRDefault="00EB5150" w:rsidP="0018714E">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27811">
        <w:rPr>
          <w:rFonts w:ascii="Times New Roman" w:hAnsi="Times New Roman"/>
          <w:color w:val="000000"/>
          <w:sz w:val="28"/>
          <w:szCs w:val="28"/>
        </w:rPr>
        <w:t>своевременно и в полной мере исполнять полномочия по предупреждению, выявлению и пресечению нарушений требован</w:t>
      </w:r>
      <w:r>
        <w:rPr>
          <w:rFonts w:ascii="Times New Roman" w:hAnsi="Times New Roman"/>
          <w:color w:val="000000"/>
          <w:sz w:val="28"/>
          <w:szCs w:val="28"/>
        </w:rPr>
        <w:t>ий муниципальных правовых актов;</w:t>
      </w:r>
    </w:p>
    <w:p w:rsidR="00EB5150" w:rsidRPr="00A83AA5" w:rsidRDefault="00EB5150" w:rsidP="0018714E">
      <w:pPr>
        <w:spacing w:after="0" w:line="240" w:lineRule="auto"/>
        <w:ind w:firstLine="708"/>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w:t>
      </w:r>
      <w:r w:rsidRPr="00A83AA5">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т</w:t>
      </w:r>
      <w:r w:rsidRPr="00A83AA5">
        <w:rPr>
          <w:rFonts w:ascii="Times New Roman" w:hAnsi="Times New Roman"/>
          <w:color w:val="0D0D0D" w:themeColor="text1" w:themeTint="F2"/>
          <w:sz w:val="28"/>
          <w:szCs w:val="28"/>
        </w:rPr>
        <w:t xml:space="preserve">ребований законодательства, связанных с выполнением в установленный срок предписаний, выданных должностными лицами муниципального </w:t>
      </w:r>
      <w:r>
        <w:rPr>
          <w:rFonts w:ascii="Times New Roman" w:hAnsi="Times New Roman"/>
          <w:color w:val="0D0D0D" w:themeColor="text1" w:themeTint="F2"/>
          <w:sz w:val="28"/>
          <w:szCs w:val="28"/>
        </w:rPr>
        <w:t>жилищного</w:t>
      </w:r>
      <w:r w:rsidRPr="00A83AA5">
        <w:rPr>
          <w:rFonts w:ascii="Times New Roman" w:hAnsi="Times New Roman"/>
          <w:color w:val="0D0D0D" w:themeColor="text1" w:themeTint="F2"/>
          <w:sz w:val="28"/>
          <w:szCs w:val="28"/>
        </w:rPr>
        <w:t xml:space="preserve"> контроля в пределах компетенции, по вопросам соблюдения требований </w:t>
      </w:r>
      <w:r>
        <w:rPr>
          <w:rFonts w:ascii="Times New Roman" w:hAnsi="Times New Roman"/>
          <w:color w:val="0D0D0D" w:themeColor="text1" w:themeTint="F2"/>
          <w:sz w:val="28"/>
          <w:szCs w:val="28"/>
        </w:rPr>
        <w:t>жилищного</w:t>
      </w:r>
      <w:r w:rsidRPr="00A83AA5">
        <w:rPr>
          <w:rFonts w:ascii="Times New Roman" w:hAnsi="Times New Roman"/>
          <w:color w:val="0D0D0D" w:themeColor="text1" w:themeTint="F2"/>
          <w:sz w:val="28"/>
          <w:szCs w:val="28"/>
        </w:rPr>
        <w:t xml:space="preserve"> законодательства и устранения нарушений в области </w:t>
      </w:r>
      <w:r>
        <w:rPr>
          <w:rFonts w:ascii="Times New Roman" w:hAnsi="Times New Roman"/>
          <w:color w:val="0D0D0D" w:themeColor="text1" w:themeTint="F2"/>
          <w:sz w:val="28"/>
          <w:szCs w:val="28"/>
        </w:rPr>
        <w:t>жилищного законодательства РФ</w:t>
      </w:r>
      <w:r w:rsidRPr="00A83AA5">
        <w:rPr>
          <w:rFonts w:ascii="Times New Roman" w:hAnsi="Times New Roman"/>
          <w:color w:val="0D0D0D" w:themeColor="text1" w:themeTint="F2"/>
          <w:sz w:val="28"/>
          <w:szCs w:val="28"/>
        </w:rPr>
        <w:t xml:space="preserve">; </w:t>
      </w:r>
    </w:p>
    <w:p w:rsidR="00EB5150" w:rsidRDefault="00EB5150" w:rsidP="0018714E">
      <w:pPr>
        <w:spacing w:after="0" w:line="24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w:t>
      </w:r>
      <w:r w:rsidRPr="00A83AA5">
        <w:rPr>
          <w:rFonts w:ascii="Times New Roman" w:hAnsi="Times New Roman"/>
          <w:color w:val="0D0D0D" w:themeColor="text1" w:themeTint="F2"/>
          <w:sz w:val="28"/>
          <w:szCs w:val="28"/>
        </w:rPr>
        <w:t xml:space="preserve"> иных требований законодательства, относящихся к предмету осуществления муниципального </w:t>
      </w:r>
      <w:r>
        <w:rPr>
          <w:rFonts w:ascii="Times New Roman" w:hAnsi="Times New Roman"/>
          <w:color w:val="0D0D0D" w:themeColor="text1" w:themeTint="F2"/>
          <w:sz w:val="28"/>
          <w:szCs w:val="28"/>
        </w:rPr>
        <w:t>жилищного</w:t>
      </w:r>
      <w:r w:rsidRPr="00A83AA5">
        <w:rPr>
          <w:rFonts w:ascii="Times New Roman" w:hAnsi="Times New Roman"/>
          <w:color w:val="0D0D0D" w:themeColor="text1" w:themeTint="F2"/>
          <w:sz w:val="28"/>
          <w:szCs w:val="28"/>
        </w:rPr>
        <w:t xml:space="preserve"> контроля.</w:t>
      </w:r>
    </w:p>
    <w:p w:rsidR="00BE443D" w:rsidRPr="003438B9" w:rsidRDefault="00EB5150" w:rsidP="0018714E">
      <w:pPr>
        <w:spacing w:after="0" w:line="240" w:lineRule="auto"/>
        <w:ind w:firstLine="708"/>
        <w:jc w:val="both"/>
        <w:rPr>
          <w:rFonts w:ascii="Times New Roman" w:hAnsi="Times New Roman"/>
          <w:color w:val="0D0D0D" w:themeColor="text1" w:themeTint="F2"/>
          <w:sz w:val="28"/>
          <w:szCs w:val="28"/>
        </w:rPr>
      </w:pPr>
      <w:r w:rsidRPr="00A83AA5">
        <w:rPr>
          <w:rFonts w:ascii="Times New Roman" w:hAnsi="Times New Roman"/>
          <w:color w:val="0D0D0D" w:themeColor="text1" w:themeTint="F2"/>
          <w:sz w:val="28"/>
          <w:szCs w:val="28"/>
        </w:rPr>
        <w:lastRenderedPageBreak/>
        <w:t xml:space="preserve">Управлением выдаются Предостережения о недопустимости нарушения обязательных требований, требований, установленных муниципальными правовыми актами в сфере </w:t>
      </w:r>
      <w:r>
        <w:rPr>
          <w:rFonts w:ascii="Times New Roman" w:hAnsi="Times New Roman"/>
          <w:color w:val="0D0D0D" w:themeColor="text1" w:themeTint="F2"/>
          <w:sz w:val="28"/>
          <w:szCs w:val="28"/>
        </w:rPr>
        <w:t>жилищного</w:t>
      </w:r>
      <w:r w:rsidRPr="00A83AA5">
        <w:rPr>
          <w:rFonts w:ascii="Times New Roman" w:hAnsi="Times New Roman"/>
          <w:color w:val="0D0D0D" w:themeColor="text1" w:themeTint="F2"/>
          <w:sz w:val="28"/>
          <w:szCs w:val="28"/>
        </w:rPr>
        <w:t xml:space="preserve"> законодательства,                 в соответствии с</w:t>
      </w:r>
      <w:r w:rsidR="002331BC">
        <w:rPr>
          <w:rFonts w:ascii="Times New Roman" w:hAnsi="Times New Roman"/>
          <w:color w:val="0D0D0D" w:themeColor="text1" w:themeTint="F2"/>
          <w:sz w:val="28"/>
          <w:szCs w:val="28"/>
        </w:rPr>
        <w:t xml:space="preserve">о статьей 49 </w:t>
      </w:r>
      <w:r w:rsidRPr="00A83AA5">
        <w:rPr>
          <w:rFonts w:ascii="Times New Roman" w:hAnsi="Times New Roman"/>
          <w:color w:val="0D0D0D" w:themeColor="text1" w:themeTint="F2"/>
          <w:sz w:val="28"/>
          <w:szCs w:val="28"/>
        </w:rPr>
        <w:t xml:space="preserve"> </w:t>
      </w:r>
      <w:bookmarkStart w:id="2" w:name="sub_10023"/>
      <w:bookmarkEnd w:id="0"/>
      <w:r w:rsidR="002331BC" w:rsidRPr="00427811">
        <w:rPr>
          <w:rFonts w:ascii="Times New Roman" w:hAnsi="Times New Roman"/>
          <w:color w:val="000000"/>
          <w:sz w:val="28"/>
          <w:szCs w:val="28"/>
        </w:rPr>
        <w:t>Федеральн</w:t>
      </w:r>
      <w:r w:rsidR="002331BC">
        <w:rPr>
          <w:rFonts w:ascii="Times New Roman" w:hAnsi="Times New Roman"/>
          <w:color w:val="000000"/>
          <w:sz w:val="28"/>
          <w:szCs w:val="28"/>
        </w:rPr>
        <w:t>ого</w:t>
      </w:r>
      <w:r w:rsidR="002331BC" w:rsidRPr="00427811">
        <w:rPr>
          <w:rFonts w:ascii="Times New Roman" w:hAnsi="Times New Roman"/>
          <w:color w:val="000000"/>
          <w:sz w:val="28"/>
          <w:szCs w:val="28"/>
        </w:rPr>
        <w:t xml:space="preserve"> закон</w:t>
      </w:r>
      <w:r w:rsidR="002331BC">
        <w:rPr>
          <w:rFonts w:ascii="Times New Roman" w:hAnsi="Times New Roman"/>
          <w:color w:val="000000"/>
          <w:sz w:val="28"/>
          <w:szCs w:val="28"/>
        </w:rPr>
        <w:t>а</w:t>
      </w:r>
      <w:r w:rsidR="002331BC" w:rsidRPr="00427811">
        <w:rPr>
          <w:rFonts w:ascii="Times New Roman" w:hAnsi="Times New Roman"/>
          <w:color w:val="000000"/>
          <w:sz w:val="28"/>
          <w:szCs w:val="28"/>
        </w:rPr>
        <w:t xml:space="preserve"> от </w:t>
      </w:r>
      <w:r w:rsidR="002331BC">
        <w:rPr>
          <w:rFonts w:ascii="Times New Roman" w:hAnsi="Times New Roman"/>
          <w:color w:val="000000"/>
          <w:sz w:val="28"/>
          <w:szCs w:val="28"/>
        </w:rPr>
        <w:t>31.07.2020</w:t>
      </w:r>
      <w:r w:rsidR="002331BC" w:rsidRPr="00427811">
        <w:rPr>
          <w:rFonts w:ascii="Times New Roman" w:hAnsi="Times New Roman"/>
          <w:color w:val="000000"/>
          <w:sz w:val="28"/>
          <w:szCs w:val="28"/>
        </w:rPr>
        <w:t xml:space="preserve"> № </w:t>
      </w:r>
      <w:r w:rsidR="002331BC">
        <w:rPr>
          <w:rFonts w:ascii="Times New Roman" w:hAnsi="Times New Roman"/>
          <w:color w:val="000000"/>
          <w:sz w:val="28"/>
          <w:szCs w:val="28"/>
        </w:rPr>
        <w:t>248</w:t>
      </w:r>
      <w:r w:rsidR="002331BC" w:rsidRPr="00427811">
        <w:rPr>
          <w:rFonts w:ascii="Times New Roman" w:hAnsi="Times New Roman"/>
          <w:color w:val="000000"/>
          <w:sz w:val="28"/>
          <w:szCs w:val="28"/>
        </w:rPr>
        <w:t>-ФЗ «О государственно</w:t>
      </w:r>
      <w:r w:rsidR="002331BC">
        <w:rPr>
          <w:rFonts w:ascii="Times New Roman" w:hAnsi="Times New Roman"/>
          <w:color w:val="000000"/>
          <w:sz w:val="28"/>
          <w:szCs w:val="28"/>
        </w:rPr>
        <w:t>м</w:t>
      </w:r>
      <w:r w:rsidR="002331BC" w:rsidRPr="00427811">
        <w:rPr>
          <w:rFonts w:ascii="Times New Roman" w:hAnsi="Times New Roman"/>
          <w:color w:val="000000"/>
          <w:sz w:val="28"/>
          <w:szCs w:val="28"/>
        </w:rPr>
        <w:t xml:space="preserve"> контрол</w:t>
      </w:r>
      <w:r w:rsidR="002331BC">
        <w:rPr>
          <w:rFonts w:ascii="Times New Roman" w:hAnsi="Times New Roman"/>
          <w:color w:val="000000"/>
          <w:sz w:val="28"/>
          <w:szCs w:val="28"/>
        </w:rPr>
        <w:t>е</w:t>
      </w:r>
      <w:r w:rsidR="002331BC" w:rsidRPr="00427811">
        <w:rPr>
          <w:rFonts w:ascii="Times New Roman" w:hAnsi="Times New Roman"/>
          <w:color w:val="000000"/>
          <w:sz w:val="28"/>
          <w:szCs w:val="28"/>
        </w:rPr>
        <w:t xml:space="preserve"> (надзор</w:t>
      </w:r>
      <w:r w:rsidR="002331BC">
        <w:rPr>
          <w:rFonts w:ascii="Times New Roman" w:hAnsi="Times New Roman"/>
          <w:color w:val="000000"/>
          <w:sz w:val="28"/>
          <w:szCs w:val="28"/>
        </w:rPr>
        <w:t>е</w:t>
      </w:r>
      <w:r w:rsidR="002331BC" w:rsidRPr="00427811">
        <w:rPr>
          <w:rFonts w:ascii="Times New Roman" w:hAnsi="Times New Roman"/>
          <w:color w:val="000000"/>
          <w:sz w:val="28"/>
          <w:szCs w:val="28"/>
        </w:rPr>
        <w:t>) и муниципально</w:t>
      </w:r>
      <w:r w:rsidR="002331BC">
        <w:rPr>
          <w:rFonts w:ascii="Times New Roman" w:hAnsi="Times New Roman"/>
          <w:color w:val="000000"/>
          <w:sz w:val="28"/>
          <w:szCs w:val="28"/>
        </w:rPr>
        <w:t>м</w:t>
      </w:r>
      <w:r w:rsidR="002331BC" w:rsidRPr="00427811">
        <w:rPr>
          <w:rFonts w:ascii="Times New Roman" w:hAnsi="Times New Roman"/>
          <w:color w:val="000000"/>
          <w:sz w:val="28"/>
          <w:szCs w:val="28"/>
        </w:rPr>
        <w:t xml:space="preserve"> контрол</w:t>
      </w:r>
      <w:r w:rsidR="002331BC">
        <w:rPr>
          <w:rFonts w:ascii="Times New Roman" w:hAnsi="Times New Roman"/>
          <w:color w:val="000000"/>
          <w:sz w:val="28"/>
          <w:szCs w:val="28"/>
        </w:rPr>
        <w:t>е</w:t>
      </w:r>
      <w:r w:rsidR="002331BC" w:rsidRPr="00427811">
        <w:rPr>
          <w:rFonts w:ascii="Times New Roman" w:hAnsi="Times New Roman"/>
          <w:color w:val="000000"/>
          <w:sz w:val="28"/>
          <w:szCs w:val="28"/>
        </w:rPr>
        <w:t>»</w:t>
      </w:r>
      <w:r w:rsidR="002331BC">
        <w:rPr>
          <w:rFonts w:ascii="Times New Roman" w:hAnsi="Times New Roman"/>
          <w:color w:val="000000"/>
          <w:sz w:val="28"/>
          <w:szCs w:val="28"/>
        </w:rPr>
        <w:t>.</w:t>
      </w:r>
      <w:r w:rsidR="003438B9">
        <w:rPr>
          <w:rFonts w:ascii="Times New Roman" w:hAnsi="Times New Roman"/>
          <w:color w:val="0D0D0D" w:themeColor="text1" w:themeTint="F2"/>
          <w:sz w:val="28"/>
          <w:szCs w:val="28"/>
        </w:rPr>
        <w:t xml:space="preserve"> </w:t>
      </w:r>
      <w:r w:rsidR="002331BC">
        <w:rPr>
          <w:rFonts w:ascii="Times New Roman" w:hAnsi="Times New Roman"/>
        </w:rPr>
        <w:t xml:space="preserve"> </w:t>
      </w:r>
    </w:p>
    <w:p w:rsidR="00AB12A8" w:rsidRPr="00427811" w:rsidRDefault="00843DBE" w:rsidP="0018714E">
      <w:pPr>
        <w:spacing w:after="0" w:line="240" w:lineRule="auto"/>
        <w:jc w:val="both"/>
        <w:rPr>
          <w:rFonts w:ascii="Times New Roman" w:hAnsi="Times New Roman"/>
          <w:color w:val="000000"/>
          <w:sz w:val="28"/>
          <w:szCs w:val="28"/>
        </w:rPr>
      </w:pPr>
      <w:r>
        <w:rPr>
          <w:rFonts w:ascii="Times New Roman" w:hAnsi="Times New Roman"/>
          <w:iCs/>
          <w:color w:val="000000"/>
          <w:sz w:val="28"/>
          <w:szCs w:val="28"/>
        </w:rPr>
        <w:t xml:space="preserve"> </w:t>
      </w:r>
      <w:r w:rsidR="00302D89" w:rsidRPr="00427811">
        <w:rPr>
          <w:rFonts w:ascii="Times New Roman" w:hAnsi="Times New Roman"/>
          <w:color w:val="000000"/>
          <w:sz w:val="28"/>
          <w:szCs w:val="28"/>
        </w:rPr>
        <w:tab/>
      </w:r>
      <w:r>
        <w:rPr>
          <w:rFonts w:ascii="Times New Roman" w:hAnsi="Times New Roman"/>
          <w:color w:val="000000"/>
          <w:sz w:val="28"/>
          <w:szCs w:val="28"/>
        </w:rPr>
        <w:t xml:space="preserve"> </w:t>
      </w:r>
    </w:p>
    <w:bookmarkEnd w:id="2"/>
    <w:p w:rsidR="00302D89" w:rsidRPr="00427811" w:rsidRDefault="00302D89" w:rsidP="0018714E">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Раздел 3.</w:t>
      </w:r>
      <w:r>
        <w:rPr>
          <w:rFonts w:ascii="Times New Roman" w:hAnsi="Times New Roman"/>
          <w:color w:val="000000"/>
          <w:sz w:val="28"/>
          <w:szCs w:val="28"/>
        </w:rPr>
        <w:t xml:space="preserve"> </w:t>
      </w:r>
      <w:r w:rsidRPr="00427811">
        <w:rPr>
          <w:rFonts w:ascii="Times New Roman" w:hAnsi="Times New Roman"/>
          <w:color w:val="000000"/>
          <w:sz w:val="28"/>
          <w:szCs w:val="28"/>
        </w:rPr>
        <w:t>Финансовое и кадровое обеспечение муниципального контроля</w:t>
      </w:r>
    </w:p>
    <w:p w:rsidR="00302D89" w:rsidRDefault="00302D89" w:rsidP="0018714E">
      <w:pPr>
        <w:spacing w:after="0" w:line="240" w:lineRule="auto"/>
        <w:jc w:val="both"/>
        <w:rPr>
          <w:rFonts w:ascii="Times New Roman" w:hAnsi="Times New Roman"/>
          <w:i/>
          <w:iCs/>
          <w:color w:val="000000"/>
          <w:sz w:val="28"/>
          <w:szCs w:val="28"/>
        </w:rPr>
      </w:pPr>
    </w:p>
    <w:p w:rsidR="00302D89" w:rsidRDefault="00302D89" w:rsidP="0018714E">
      <w:pPr>
        <w:spacing w:after="0" w:line="240" w:lineRule="auto"/>
        <w:jc w:val="both"/>
        <w:rPr>
          <w:rFonts w:ascii="Times New Roman" w:hAnsi="Times New Roman"/>
          <w:sz w:val="28"/>
          <w:szCs w:val="24"/>
        </w:rPr>
      </w:pPr>
      <w:r w:rsidRPr="003F0067">
        <w:rPr>
          <w:rFonts w:ascii="Times New Roman" w:hAnsi="Times New Roman"/>
          <w:color w:val="000000"/>
          <w:sz w:val="32"/>
          <w:szCs w:val="28"/>
        </w:rPr>
        <w:tab/>
      </w:r>
      <w:r w:rsidRPr="003F0067">
        <w:rPr>
          <w:rFonts w:ascii="Times New Roman" w:hAnsi="Times New Roman"/>
          <w:sz w:val="28"/>
          <w:szCs w:val="24"/>
        </w:rPr>
        <w:t xml:space="preserve">Объем финансовых средств, выделяемых </w:t>
      </w:r>
      <w:r>
        <w:rPr>
          <w:rFonts w:ascii="Times New Roman" w:hAnsi="Times New Roman"/>
          <w:sz w:val="28"/>
          <w:szCs w:val="24"/>
        </w:rPr>
        <w:t xml:space="preserve">в отчетном периоде из бюджетов </w:t>
      </w:r>
      <w:r w:rsidRPr="003F0067">
        <w:rPr>
          <w:rFonts w:ascii="Times New Roman" w:hAnsi="Times New Roman"/>
          <w:sz w:val="28"/>
          <w:szCs w:val="24"/>
        </w:rPr>
        <w:t>всех уровней на выполнение функций по контрол</w:t>
      </w:r>
      <w:r>
        <w:rPr>
          <w:rFonts w:ascii="Times New Roman" w:hAnsi="Times New Roman"/>
          <w:sz w:val="28"/>
          <w:szCs w:val="24"/>
        </w:rPr>
        <w:t xml:space="preserve">ю (надзору) в отчетном периоде </w:t>
      </w:r>
      <w:r w:rsidRPr="003F0067">
        <w:rPr>
          <w:rFonts w:ascii="Times New Roman" w:hAnsi="Times New Roman"/>
          <w:sz w:val="28"/>
          <w:szCs w:val="24"/>
        </w:rPr>
        <w:t xml:space="preserve">составил </w:t>
      </w:r>
      <w:r>
        <w:rPr>
          <w:rFonts w:ascii="Times New Roman" w:hAnsi="Times New Roman"/>
          <w:sz w:val="28"/>
          <w:szCs w:val="24"/>
        </w:rPr>
        <w:t>0</w:t>
      </w:r>
      <w:r w:rsidRPr="003F0067">
        <w:rPr>
          <w:rFonts w:ascii="Times New Roman" w:hAnsi="Times New Roman"/>
          <w:sz w:val="28"/>
          <w:szCs w:val="24"/>
        </w:rPr>
        <w:t xml:space="preserve"> тыс. рублей. </w:t>
      </w:r>
    </w:p>
    <w:p w:rsidR="00302D89" w:rsidRPr="002E5B20" w:rsidRDefault="00302D89" w:rsidP="0018714E">
      <w:pPr>
        <w:spacing w:after="0" w:line="240" w:lineRule="auto"/>
        <w:jc w:val="both"/>
        <w:rPr>
          <w:rFonts w:ascii="Times New Roman" w:hAnsi="Times New Roman"/>
          <w:sz w:val="28"/>
          <w:szCs w:val="24"/>
        </w:rPr>
      </w:pPr>
      <w:r>
        <w:rPr>
          <w:rFonts w:ascii="Times New Roman" w:hAnsi="Times New Roman"/>
          <w:sz w:val="28"/>
          <w:szCs w:val="24"/>
        </w:rPr>
        <w:tab/>
        <w:t xml:space="preserve">Штатная численность специалистов, осуществляющих функции </w:t>
      </w:r>
      <w:r w:rsidRPr="003F0067">
        <w:rPr>
          <w:rFonts w:ascii="Times New Roman" w:hAnsi="Times New Roman"/>
          <w:sz w:val="28"/>
          <w:szCs w:val="24"/>
        </w:rPr>
        <w:t xml:space="preserve">муниципального контроля составила </w:t>
      </w:r>
      <w:r>
        <w:rPr>
          <w:rFonts w:ascii="Times New Roman" w:hAnsi="Times New Roman"/>
          <w:sz w:val="28"/>
          <w:szCs w:val="24"/>
        </w:rPr>
        <w:t>2</w:t>
      </w:r>
      <w:r w:rsidRPr="003F0067">
        <w:rPr>
          <w:rFonts w:ascii="Times New Roman" w:hAnsi="Times New Roman"/>
          <w:sz w:val="28"/>
          <w:szCs w:val="24"/>
        </w:rPr>
        <w:t xml:space="preserve"> человек</w:t>
      </w:r>
      <w:r>
        <w:rPr>
          <w:rFonts w:ascii="Times New Roman" w:hAnsi="Times New Roman"/>
          <w:sz w:val="28"/>
          <w:szCs w:val="24"/>
        </w:rPr>
        <w:t>а, и</w:t>
      </w:r>
      <w:r w:rsidRPr="003F0067">
        <w:rPr>
          <w:rFonts w:ascii="Times New Roman" w:hAnsi="Times New Roman"/>
          <w:sz w:val="28"/>
          <w:szCs w:val="24"/>
        </w:rPr>
        <w:t xml:space="preserve">з них </w:t>
      </w:r>
      <w:r>
        <w:rPr>
          <w:rFonts w:ascii="Times New Roman" w:hAnsi="Times New Roman"/>
          <w:sz w:val="28"/>
          <w:szCs w:val="24"/>
        </w:rPr>
        <w:t xml:space="preserve">- 2 должности заняты. </w:t>
      </w:r>
      <w:r w:rsidRPr="003F0067">
        <w:rPr>
          <w:rFonts w:ascii="Times New Roman" w:hAnsi="Times New Roman"/>
          <w:sz w:val="28"/>
          <w:szCs w:val="24"/>
        </w:rPr>
        <w:t>Все специалисты имеют соответствующе</w:t>
      </w:r>
      <w:r>
        <w:rPr>
          <w:rFonts w:ascii="Times New Roman" w:hAnsi="Times New Roman"/>
          <w:sz w:val="28"/>
          <w:szCs w:val="24"/>
        </w:rPr>
        <w:t>е профессиональное образование. П</w:t>
      </w:r>
      <w:r w:rsidRPr="003F0067">
        <w:rPr>
          <w:rFonts w:ascii="Times New Roman" w:hAnsi="Times New Roman"/>
          <w:sz w:val="28"/>
          <w:szCs w:val="24"/>
        </w:rPr>
        <w:t>овыш</w:t>
      </w:r>
      <w:r>
        <w:rPr>
          <w:rFonts w:ascii="Times New Roman" w:hAnsi="Times New Roman"/>
          <w:sz w:val="28"/>
          <w:szCs w:val="24"/>
        </w:rPr>
        <w:t xml:space="preserve">ение квалификации специалисты не проходили. </w:t>
      </w:r>
      <w:r>
        <w:rPr>
          <w:rFonts w:ascii="Times New Roman" w:hAnsi="Times New Roman"/>
          <w:color w:val="000000"/>
          <w:sz w:val="28"/>
          <w:szCs w:val="28"/>
        </w:rPr>
        <w:t>Н</w:t>
      </w:r>
      <w:r w:rsidRPr="00427811">
        <w:rPr>
          <w:rFonts w:ascii="Times New Roman" w:hAnsi="Times New Roman"/>
          <w:color w:val="000000"/>
          <w:sz w:val="28"/>
          <w:szCs w:val="28"/>
        </w:rPr>
        <w:t>агрузк</w:t>
      </w:r>
      <w:r w:rsidR="00B0474D">
        <w:rPr>
          <w:rFonts w:ascii="Times New Roman" w:hAnsi="Times New Roman"/>
          <w:color w:val="000000"/>
          <w:sz w:val="28"/>
          <w:szCs w:val="28"/>
        </w:rPr>
        <w:t>а за 2022</w:t>
      </w:r>
      <w:r>
        <w:rPr>
          <w:rFonts w:ascii="Times New Roman" w:hAnsi="Times New Roman"/>
          <w:color w:val="000000"/>
          <w:sz w:val="28"/>
          <w:szCs w:val="28"/>
        </w:rPr>
        <w:t xml:space="preserve"> год </w:t>
      </w:r>
      <w:r w:rsidRPr="00427811">
        <w:rPr>
          <w:rFonts w:ascii="Times New Roman" w:hAnsi="Times New Roman"/>
          <w:color w:val="000000"/>
          <w:sz w:val="28"/>
          <w:szCs w:val="28"/>
        </w:rPr>
        <w:t xml:space="preserve">на 1 работника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 xml:space="preserve">контроля составила: </w:t>
      </w:r>
    </w:p>
    <w:p w:rsidR="00302D89" w:rsidRPr="00427811" w:rsidRDefault="00302D89" w:rsidP="00843DBE">
      <w:pPr>
        <w:pStyle w:val="a3"/>
        <w:widowControl w:val="0"/>
        <w:numPr>
          <w:ilvl w:val="0"/>
          <w:numId w:val="32"/>
        </w:numPr>
        <w:autoSpaceDE w:val="0"/>
        <w:autoSpaceDN w:val="0"/>
        <w:adjustRightInd w:val="0"/>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в сфере му</w:t>
      </w:r>
      <w:r>
        <w:rPr>
          <w:rFonts w:ascii="Times New Roman" w:hAnsi="Times New Roman"/>
          <w:color w:val="000000"/>
          <w:sz w:val="28"/>
          <w:szCs w:val="28"/>
        </w:rPr>
        <w:t>ниципального жилищного контроля</w:t>
      </w:r>
      <w:r w:rsidRPr="00427811">
        <w:rPr>
          <w:rFonts w:ascii="Times New Roman" w:hAnsi="Times New Roman"/>
          <w:color w:val="000000"/>
          <w:sz w:val="28"/>
          <w:szCs w:val="28"/>
        </w:rPr>
        <w:t xml:space="preserve"> </w:t>
      </w:r>
      <w:r>
        <w:rPr>
          <w:rFonts w:ascii="Times New Roman" w:hAnsi="Times New Roman"/>
          <w:color w:val="000000"/>
          <w:sz w:val="28"/>
          <w:szCs w:val="28"/>
        </w:rPr>
        <w:t xml:space="preserve">в среднем </w:t>
      </w:r>
      <w:r w:rsidRPr="00427811">
        <w:rPr>
          <w:rFonts w:ascii="Times New Roman" w:hAnsi="Times New Roman"/>
          <w:color w:val="000000"/>
          <w:sz w:val="28"/>
          <w:szCs w:val="28"/>
        </w:rPr>
        <w:t>-</w:t>
      </w:r>
      <w:r>
        <w:rPr>
          <w:rFonts w:ascii="Times New Roman" w:hAnsi="Times New Roman"/>
          <w:color w:val="000000"/>
          <w:sz w:val="28"/>
          <w:szCs w:val="28"/>
        </w:rPr>
        <w:t xml:space="preserve"> </w:t>
      </w:r>
      <w:r w:rsidR="000F6115">
        <w:rPr>
          <w:rFonts w:ascii="Times New Roman" w:hAnsi="Times New Roman"/>
          <w:color w:val="000000"/>
          <w:sz w:val="28"/>
          <w:szCs w:val="28"/>
        </w:rPr>
        <w:t>10</w:t>
      </w:r>
      <w:r w:rsidRPr="00427811">
        <w:rPr>
          <w:rFonts w:ascii="Times New Roman" w:hAnsi="Times New Roman"/>
          <w:color w:val="000000"/>
          <w:sz w:val="28"/>
          <w:szCs w:val="28"/>
        </w:rPr>
        <w:t xml:space="preserve"> провер</w:t>
      </w:r>
      <w:r>
        <w:rPr>
          <w:rFonts w:ascii="Times New Roman" w:hAnsi="Times New Roman"/>
          <w:color w:val="000000"/>
          <w:sz w:val="28"/>
          <w:szCs w:val="28"/>
        </w:rPr>
        <w:t>ок</w:t>
      </w:r>
      <w:r w:rsidR="0018714E">
        <w:rPr>
          <w:rFonts w:ascii="Times New Roman" w:hAnsi="Times New Roman"/>
          <w:color w:val="000000"/>
          <w:sz w:val="28"/>
          <w:szCs w:val="28"/>
        </w:rPr>
        <w:t>.</w:t>
      </w:r>
    </w:p>
    <w:p w:rsidR="00302D89" w:rsidRPr="002E5B20" w:rsidRDefault="00302D89" w:rsidP="0018714E">
      <w:pPr>
        <w:pStyle w:val="a3"/>
        <w:spacing w:after="0" w:line="240" w:lineRule="auto"/>
        <w:ind w:left="0" w:firstLine="709"/>
        <w:jc w:val="both"/>
        <w:rPr>
          <w:rFonts w:ascii="Times New Roman" w:hAnsi="Times New Roman"/>
          <w:sz w:val="28"/>
          <w:szCs w:val="28"/>
        </w:rPr>
      </w:pPr>
      <w:r w:rsidRPr="00427811">
        <w:rPr>
          <w:rFonts w:ascii="Times New Roman" w:hAnsi="Times New Roman"/>
          <w:color w:val="000000"/>
          <w:sz w:val="28"/>
          <w:szCs w:val="28"/>
        </w:rPr>
        <w:t xml:space="preserve">Муниципальным </w:t>
      </w:r>
      <w:r>
        <w:rPr>
          <w:rFonts w:ascii="Times New Roman" w:hAnsi="Times New Roman"/>
          <w:color w:val="000000"/>
          <w:sz w:val="28"/>
          <w:szCs w:val="28"/>
        </w:rPr>
        <w:t xml:space="preserve">жилищным </w:t>
      </w:r>
      <w:r w:rsidRPr="00427811">
        <w:rPr>
          <w:rFonts w:ascii="Times New Roman" w:hAnsi="Times New Roman"/>
          <w:color w:val="000000"/>
          <w:sz w:val="28"/>
          <w:szCs w:val="28"/>
        </w:rPr>
        <w:t>контролем эксперты и представители экспертных организаций для проведения проверок не привлекались.</w:t>
      </w:r>
    </w:p>
    <w:p w:rsidR="00302D89" w:rsidRPr="00427811" w:rsidRDefault="00302D89" w:rsidP="0018714E">
      <w:pPr>
        <w:spacing w:after="0" w:line="240" w:lineRule="auto"/>
        <w:rPr>
          <w:rFonts w:ascii="Times New Roman" w:hAnsi="Times New Roman"/>
          <w:color w:val="000000"/>
          <w:sz w:val="28"/>
          <w:szCs w:val="28"/>
        </w:rPr>
      </w:pPr>
    </w:p>
    <w:p w:rsidR="00302D89" w:rsidRPr="00427811" w:rsidRDefault="00302D89" w:rsidP="0018714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Раздел 4.</w:t>
      </w:r>
      <w:r>
        <w:rPr>
          <w:rFonts w:ascii="Times New Roman" w:hAnsi="Times New Roman"/>
          <w:color w:val="000000"/>
          <w:sz w:val="28"/>
          <w:szCs w:val="28"/>
        </w:rPr>
        <w:t xml:space="preserve"> </w:t>
      </w:r>
      <w:r w:rsidRPr="00427811">
        <w:rPr>
          <w:rFonts w:ascii="Times New Roman" w:hAnsi="Times New Roman"/>
          <w:color w:val="000000"/>
          <w:sz w:val="28"/>
          <w:szCs w:val="28"/>
        </w:rPr>
        <w:t xml:space="preserve">Проведение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контроля</w:t>
      </w:r>
    </w:p>
    <w:p w:rsidR="00302D89" w:rsidRDefault="00302D89" w:rsidP="0018714E">
      <w:pPr>
        <w:spacing w:after="0" w:line="240" w:lineRule="auto"/>
        <w:jc w:val="both"/>
        <w:rPr>
          <w:rFonts w:ascii="Times New Roman" w:hAnsi="Times New Roman"/>
          <w:iCs/>
          <w:color w:val="000000"/>
          <w:sz w:val="28"/>
          <w:szCs w:val="28"/>
        </w:rPr>
      </w:pPr>
      <w:r w:rsidRPr="00427811">
        <w:rPr>
          <w:rFonts w:ascii="Times New Roman" w:hAnsi="Times New Roman"/>
          <w:iCs/>
          <w:color w:val="000000"/>
          <w:sz w:val="28"/>
          <w:szCs w:val="28"/>
        </w:rPr>
        <w:tab/>
      </w:r>
      <w:r>
        <w:rPr>
          <w:rFonts w:ascii="Times New Roman" w:hAnsi="Times New Roman"/>
          <w:iCs/>
          <w:color w:val="000000"/>
          <w:sz w:val="28"/>
          <w:szCs w:val="28"/>
        </w:rPr>
        <w:tab/>
      </w:r>
    </w:p>
    <w:p w:rsidR="00302D89" w:rsidRPr="00427811" w:rsidRDefault="00302D89" w:rsidP="0018714E">
      <w:pPr>
        <w:spacing w:after="0" w:line="240" w:lineRule="auto"/>
        <w:jc w:val="both"/>
        <w:rPr>
          <w:rFonts w:ascii="Times New Roman" w:hAnsi="Times New Roman"/>
          <w:iCs/>
          <w:color w:val="000000"/>
          <w:sz w:val="28"/>
          <w:szCs w:val="28"/>
        </w:rPr>
      </w:pPr>
      <w:r w:rsidRPr="00427811">
        <w:rPr>
          <w:rFonts w:ascii="Times New Roman" w:hAnsi="Times New Roman"/>
          <w:iCs/>
          <w:color w:val="000000"/>
          <w:sz w:val="28"/>
          <w:szCs w:val="28"/>
        </w:rPr>
        <w:t>Муниципальный жилищный контроль:</w:t>
      </w:r>
    </w:p>
    <w:p w:rsidR="00224548" w:rsidRDefault="00224548" w:rsidP="00224548">
      <w:pPr>
        <w:pStyle w:val="s1"/>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Pr>
          <w:sz w:val="28"/>
          <w:szCs w:val="28"/>
          <w:shd w:val="clear" w:color="auto" w:fill="FFFFFF"/>
        </w:rPr>
        <w:tab/>
        <w:t>В</w:t>
      </w:r>
      <w:r w:rsidRPr="00224548">
        <w:rPr>
          <w:sz w:val="28"/>
          <w:szCs w:val="28"/>
          <w:shd w:val="clear" w:color="auto" w:fill="FFFFFF"/>
        </w:rPr>
        <w:t xml:space="preserve"> 2022 году в рамках видов государственного контроля (надзора), муниципального контроля, порядок организации и осуществлени</w:t>
      </w:r>
      <w:r w:rsidR="00F50DFB">
        <w:rPr>
          <w:sz w:val="28"/>
          <w:szCs w:val="28"/>
          <w:shd w:val="clear" w:color="auto" w:fill="FFFFFF"/>
        </w:rPr>
        <w:t>я</w:t>
      </w:r>
      <w:r w:rsidRPr="00224548">
        <w:rPr>
          <w:sz w:val="28"/>
          <w:szCs w:val="28"/>
          <w:shd w:val="clear" w:color="auto" w:fill="FFFFFF"/>
        </w:rPr>
        <w:t xml:space="preserve"> которых регулируются </w:t>
      </w:r>
      <w:r w:rsidRPr="00224548">
        <w:rPr>
          <w:rStyle w:val="link-list"/>
          <w:sz w:val="28"/>
          <w:szCs w:val="28"/>
          <w:shd w:val="clear" w:color="auto" w:fill="FFFFFF"/>
        </w:rPr>
        <w:t>Федеральным законом</w:t>
      </w:r>
      <w:r w:rsidRPr="00224548">
        <w:rPr>
          <w:sz w:val="28"/>
          <w:szCs w:val="28"/>
          <w:shd w:val="clear" w:color="auto" w:fill="FFFFFF"/>
        </w:rPr>
        <w:t> "О государственном контроле (надзоре) и муниципальном контроле в Российской Федерации" и </w:t>
      </w:r>
      <w:hyperlink r:id="rId9" w:anchor="block_200" w:history="1">
        <w:r w:rsidRPr="00F50DFB">
          <w:rPr>
            <w:rStyle w:val="a8"/>
            <w:color w:val="auto"/>
            <w:sz w:val="28"/>
            <w:szCs w:val="28"/>
            <w:u w:val="none"/>
            <w:shd w:val="clear" w:color="auto" w:fill="FFFFFF"/>
          </w:rPr>
          <w:t>Федеральным законом</w:t>
        </w:r>
      </w:hyperlink>
      <w:r w:rsidRPr="00F50DFB">
        <w:rPr>
          <w:sz w:val="28"/>
          <w:szCs w:val="28"/>
          <w:shd w:val="clear" w:color="auto" w:fill="FFFFFF"/>
        </w:rPr>
        <w:t> </w:t>
      </w:r>
      <w:r w:rsidRPr="00224548">
        <w:rP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224548" w:rsidRPr="00224548" w:rsidRDefault="00224548" w:rsidP="00224548">
      <w:pPr>
        <w:pStyle w:val="s1"/>
        <w:shd w:val="clear" w:color="auto" w:fill="FFFFFF"/>
        <w:spacing w:before="0" w:beforeAutospacing="0" w:after="0" w:afterAutospacing="0"/>
        <w:jc w:val="both"/>
        <w:rPr>
          <w:sz w:val="28"/>
          <w:szCs w:val="28"/>
        </w:rPr>
      </w:pPr>
      <w:r w:rsidRPr="00224548">
        <w:rPr>
          <w:sz w:val="28"/>
          <w:szCs w:val="28"/>
        </w:rPr>
        <w:t>а) при условии согласования с органами прокуратуры:</w:t>
      </w:r>
    </w:p>
    <w:p w:rsidR="00224548" w:rsidRPr="00224548" w:rsidRDefault="00224548" w:rsidP="00224548">
      <w:pPr>
        <w:pStyle w:val="s1"/>
        <w:shd w:val="clear" w:color="auto" w:fill="FFFFFF"/>
        <w:spacing w:before="0" w:beforeAutospacing="0" w:after="0" w:afterAutospacing="0"/>
        <w:jc w:val="both"/>
        <w:rPr>
          <w:sz w:val="28"/>
          <w:szCs w:val="28"/>
        </w:rPr>
      </w:pPr>
      <w:r>
        <w:rPr>
          <w:sz w:val="28"/>
          <w:szCs w:val="28"/>
        </w:rPr>
        <w:lastRenderedPageBreak/>
        <w:t xml:space="preserve">- </w:t>
      </w:r>
      <w:r w:rsidRPr="00224548">
        <w:rPr>
          <w:sz w:val="28"/>
          <w:szCs w:val="28"/>
        </w:rPr>
        <w:t>при непосредственной угрозе причинения вреда жизни и тяжкого вреда</w:t>
      </w:r>
      <w:r w:rsidR="004A2705">
        <w:rPr>
          <w:sz w:val="28"/>
          <w:szCs w:val="28"/>
        </w:rPr>
        <w:t xml:space="preserve"> здоровью граждан, </w:t>
      </w:r>
      <w:r w:rsidRPr="00224548">
        <w:rPr>
          <w:sz w:val="28"/>
          <w:szCs w:val="28"/>
        </w:rPr>
        <w:t>по фактам причинения вреда жизни и тяжкого вреда здоровью граждан;</w:t>
      </w:r>
    </w:p>
    <w:p w:rsidR="00224548" w:rsidRPr="00224548" w:rsidRDefault="004A2705" w:rsidP="00224548">
      <w:pPr>
        <w:pStyle w:val="s1"/>
        <w:shd w:val="clear" w:color="auto" w:fill="FFFFFF"/>
        <w:spacing w:before="0" w:beforeAutospacing="0" w:after="0" w:afterAutospacing="0"/>
        <w:jc w:val="both"/>
        <w:rPr>
          <w:sz w:val="28"/>
          <w:szCs w:val="28"/>
        </w:rPr>
      </w:pPr>
      <w:r>
        <w:rPr>
          <w:sz w:val="28"/>
          <w:szCs w:val="28"/>
        </w:rPr>
        <w:t xml:space="preserve">- </w:t>
      </w:r>
      <w:r w:rsidR="00224548" w:rsidRPr="00224548">
        <w:rPr>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224548" w:rsidRPr="00224548" w:rsidRDefault="004A2705" w:rsidP="00224548">
      <w:pPr>
        <w:pStyle w:val="s1"/>
        <w:shd w:val="clear" w:color="auto" w:fill="FFFFFF"/>
        <w:spacing w:before="0" w:beforeAutospacing="0" w:after="0" w:afterAutospacing="0"/>
        <w:jc w:val="both"/>
        <w:rPr>
          <w:sz w:val="28"/>
          <w:szCs w:val="28"/>
        </w:rPr>
      </w:pPr>
      <w:r>
        <w:rPr>
          <w:sz w:val="28"/>
          <w:szCs w:val="28"/>
        </w:rPr>
        <w:t xml:space="preserve">- </w:t>
      </w:r>
      <w:r w:rsidR="00224548" w:rsidRPr="00224548">
        <w:rPr>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224548" w:rsidRPr="00224548" w:rsidRDefault="004A2705" w:rsidP="00224548">
      <w:pPr>
        <w:pStyle w:val="s1"/>
        <w:shd w:val="clear" w:color="auto" w:fill="FFFFFF"/>
        <w:spacing w:before="0" w:beforeAutospacing="0" w:after="0" w:afterAutospacing="0"/>
        <w:jc w:val="both"/>
        <w:rPr>
          <w:sz w:val="28"/>
          <w:szCs w:val="28"/>
        </w:rPr>
      </w:pPr>
      <w:r>
        <w:rPr>
          <w:sz w:val="28"/>
          <w:szCs w:val="28"/>
        </w:rPr>
        <w:t xml:space="preserve">- </w:t>
      </w:r>
      <w:r w:rsidR="00224548" w:rsidRPr="00224548">
        <w:rPr>
          <w:sz w:val="28"/>
          <w:szCs w:val="28"/>
        </w:rPr>
        <w:t>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224548" w:rsidRPr="00224548" w:rsidRDefault="004A2705" w:rsidP="00224548">
      <w:pPr>
        <w:pStyle w:val="s1"/>
        <w:shd w:val="clear" w:color="auto" w:fill="FFFFFF"/>
        <w:spacing w:before="0" w:beforeAutospacing="0" w:after="0" w:afterAutospacing="0"/>
        <w:jc w:val="both"/>
        <w:rPr>
          <w:sz w:val="28"/>
          <w:szCs w:val="28"/>
        </w:rPr>
      </w:pPr>
      <w:r>
        <w:rPr>
          <w:sz w:val="28"/>
          <w:szCs w:val="28"/>
        </w:rPr>
        <w:t xml:space="preserve">- </w:t>
      </w:r>
      <w:r w:rsidR="00224548" w:rsidRPr="00224548">
        <w:rPr>
          <w:sz w:val="28"/>
          <w:szCs w:val="28"/>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w:t>
      </w:r>
      <w:r w:rsidR="009C6B61">
        <w:rPr>
          <w:sz w:val="28"/>
          <w:szCs w:val="28"/>
        </w:rPr>
        <w:t xml:space="preserve"> (надзорного) органа информации.</w:t>
      </w:r>
    </w:p>
    <w:p w:rsidR="00AC5F38" w:rsidRPr="009C6B61" w:rsidRDefault="00AC5F38" w:rsidP="00AC5F38">
      <w:pPr>
        <w:widowControl w:val="0"/>
        <w:autoSpaceDE w:val="0"/>
        <w:autoSpaceDN w:val="0"/>
        <w:adjustRightInd w:val="0"/>
        <w:spacing w:after="0" w:line="240" w:lineRule="auto"/>
        <w:ind w:firstLine="708"/>
        <w:jc w:val="both"/>
        <w:rPr>
          <w:rFonts w:ascii="Times New Roman" w:hAnsi="Times New Roman"/>
          <w:sz w:val="28"/>
          <w:szCs w:val="28"/>
        </w:rPr>
      </w:pPr>
      <w:r w:rsidRPr="009C6B61">
        <w:rPr>
          <w:rFonts w:ascii="Times New Roman" w:hAnsi="Times New Roman"/>
          <w:sz w:val="28"/>
          <w:szCs w:val="28"/>
        </w:rPr>
        <w:t>Органом муниципального жилищного контроля в 2022 году проведена следующая работа.</w:t>
      </w:r>
    </w:p>
    <w:p w:rsidR="009C6B61" w:rsidRPr="009C6B61" w:rsidRDefault="009C6B61" w:rsidP="00AC5F38">
      <w:pPr>
        <w:widowControl w:val="0"/>
        <w:autoSpaceDE w:val="0"/>
        <w:autoSpaceDN w:val="0"/>
        <w:adjustRightInd w:val="0"/>
        <w:spacing w:after="0" w:line="240" w:lineRule="auto"/>
        <w:ind w:firstLine="708"/>
        <w:jc w:val="both"/>
        <w:rPr>
          <w:rFonts w:ascii="Times New Roman" w:hAnsi="Times New Roman"/>
          <w:sz w:val="28"/>
          <w:szCs w:val="28"/>
        </w:rPr>
      </w:pPr>
      <w:r w:rsidRPr="009C6B61">
        <w:rPr>
          <w:rFonts w:ascii="Times New Roman" w:hAnsi="Times New Roman"/>
          <w:sz w:val="28"/>
          <w:szCs w:val="28"/>
        </w:rPr>
        <w:t>В связи с вступлением в силу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w:t>
      </w:r>
      <w:r w:rsidR="00B50BF6">
        <w:rPr>
          <w:rFonts w:ascii="Times New Roman" w:hAnsi="Times New Roman"/>
          <w:sz w:val="28"/>
          <w:szCs w:val="28"/>
        </w:rPr>
        <w:t xml:space="preserve"> </w:t>
      </w:r>
      <w:r w:rsidRPr="009C6B61">
        <w:rPr>
          <w:rFonts w:ascii="Times New Roman" w:hAnsi="Times New Roman"/>
          <w:sz w:val="28"/>
          <w:szCs w:val="28"/>
        </w:rPr>
        <w:t>- Постановление Правительства РФ № 336), установлены ограничения на проведение контрольных (надзорных) мероприятий в 2022 г.</w:t>
      </w:r>
    </w:p>
    <w:p w:rsidR="009C6B61" w:rsidRDefault="009C6B61" w:rsidP="009C6B61">
      <w:pPr>
        <w:widowControl w:val="0"/>
        <w:autoSpaceDE w:val="0"/>
        <w:autoSpaceDN w:val="0"/>
        <w:adjustRightInd w:val="0"/>
        <w:spacing w:after="0" w:line="240" w:lineRule="auto"/>
        <w:ind w:firstLine="708"/>
        <w:jc w:val="both"/>
        <w:rPr>
          <w:rFonts w:ascii="Times New Roman" w:hAnsi="Times New Roman"/>
          <w:sz w:val="28"/>
          <w:szCs w:val="28"/>
        </w:rPr>
      </w:pPr>
      <w:r w:rsidRPr="009C6B61">
        <w:rPr>
          <w:rFonts w:ascii="Times New Roman" w:hAnsi="Times New Roman"/>
          <w:sz w:val="28"/>
          <w:szCs w:val="28"/>
        </w:rPr>
        <w:t>Согласно п. 3 Постановления Правительства  РФ № 336 внеплановые проверки проводятся исключительно по согласованию с органами прокуратуры, при непосредственной угрозе причинения вреда жизни и тяжкого вреда  здоровью граждан, по фактам причинения вреда жизни и тяжкого вреда здоровья граждан.</w:t>
      </w:r>
    </w:p>
    <w:p w:rsidR="004537C9" w:rsidRPr="009C6B61" w:rsidRDefault="004537C9" w:rsidP="009C6B6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проведения муниципального жилищного контроля осуществляется взаимодействие с Елизовской городской прокуратурой, прокуратурой Камчатского края, </w:t>
      </w:r>
      <w:r w:rsidR="00AC5F38">
        <w:rPr>
          <w:rFonts w:ascii="Times New Roman" w:hAnsi="Times New Roman"/>
          <w:sz w:val="28"/>
          <w:szCs w:val="28"/>
        </w:rPr>
        <w:t>осуществляется консультирование граждан и юридических лиц по вопросам жилищного законодательства.</w:t>
      </w:r>
    </w:p>
    <w:p w:rsidR="009C6B61" w:rsidRPr="009C6B61" w:rsidRDefault="009C6B61" w:rsidP="009C6B61">
      <w:pPr>
        <w:widowControl w:val="0"/>
        <w:autoSpaceDE w:val="0"/>
        <w:autoSpaceDN w:val="0"/>
        <w:adjustRightInd w:val="0"/>
        <w:spacing w:after="0" w:line="240" w:lineRule="auto"/>
        <w:jc w:val="both"/>
        <w:rPr>
          <w:rFonts w:ascii="Times New Roman" w:hAnsi="Times New Roman"/>
          <w:sz w:val="28"/>
          <w:szCs w:val="28"/>
        </w:rPr>
      </w:pPr>
      <w:r w:rsidRPr="009C6B61">
        <w:rPr>
          <w:rFonts w:ascii="Times New Roman" w:hAnsi="Times New Roman"/>
          <w:sz w:val="28"/>
          <w:szCs w:val="28"/>
        </w:rPr>
        <w:t xml:space="preserve">          Подготовлена и размещена «Программа профилактики рисков (ущерба) причинения вреда охраняемым законом ценностям при осуществлении муниципального жилищного контроля на 2023 год», подготовленный </w:t>
      </w:r>
      <w:r w:rsidRPr="009C6B61">
        <w:rPr>
          <w:rFonts w:ascii="Times New Roman" w:hAnsi="Times New Roman"/>
          <w:sz w:val="28"/>
          <w:szCs w:val="28"/>
        </w:rPr>
        <w:lastRenderedPageBreak/>
        <w:t>органом муниципального жилищного контроля - Управлением жилищно-коммунального хозяйства администрации Елизовского городского поселения;</w:t>
      </w:r>
    </w:p>
    <w:p w:rsidR="009C6B61" w:rsidRPr="009C6B61" w:rsidRDefault="009C6B61" w:rsidP="009C6B61">
      <w:pPr>
        <w:widowControl w:val="0"/>
        <w:autoSpaceDE w:val="0"/>
        <w:autoSpaceDN w:val="0"/>
        <w:adjustRightInd w:val="0"/>
        <w:spacing w:after="0" w:line="240" w:lineRule="auto"/>
        <w:ind w:firstLine="708"/>
        <w:jc w:val="both"/>
        <w:rPr>
          <w:rFonts w:ascii="Times New Roman" w:hAnsi="Times New Roman"/>
          <w:sz w:val="28"/>
          <w:szCs w:val="28"/>
        </w:rPr>
      </w:pPr>
      <w:r w:rsidRPr="009C6B61">
        <w:rPr>
          <w:rFonts w:ascii="Times New Roman" w:hAnsi="Times New Roman"/>
          <w:sz w:val="28"/>
          <w:szCs w:val="28"/>
        </w:rPr>
        <w:t xml:space="preserve">Подготовлена и размещена в информационной сети "Интернет" Программа профилактики нарушений обязательных требований, требований, установленных муниципальными правовыми актами по осуществлению муниципального жилищного контроля на 2023 год.  </w:t>
      </w:r>
    </w:p>
    <w:p w:rsidR="009C6B61" w:rsidRPr="009C6B61" w:rsidRDefault="009C6B61" w:rsidP="009C6B61">
      <w:pPr>
        <w:widowControl w:val="0"/>
        <w:autoSpaceDE w:val="0"/>
        <w:autoSpaceDN w:val="0"/>
        <w:adjustRightInd w:val="0"/>
        <w:spacing w:after="0" w:line="240" w:lineRule="auto"/>
        <w:ind w:firstLine="708"/>
        <w:jc w:val="both"/>
        <w:rPr>
          <w:rFonts w:ascii="Times New Roman" w:hAnsi="Times New Roman"/>
          <w:sz w:val="28"/>
          <w:szCs w:val="28"/>
        </w:rPr>
      </w:pPr>
      <w:r w:rsidRPr="009C6B61">
        <w:rPr>
          <w:rFonts w:ascii="Times New Roman" w:hAnsi="Times New Roman"/>
          <w:sz w:val="28"/>
          <w:szCs w:val="28"/>
        </w:rPr>
        <w:t>В целях проведения мероприятий, направленных на профилактику нарушений в части муниципального жилищного контроля на территории Елизовского городского поселения на официальном сайте администрации Елизовского городского поселения</w:t>
      </w:r>
      <w:r w:rsidRPr="009C6B61">
        <w:rPr>
          <w:rFonts w:ascii="Times New Roman" w:hAnsi="Times New Roman"/>
          <w:b/>
          <w:sz w:val="28"/>
          <w:szCs w:val="28"/>
        </w:rPr>
        <w:t xml:space="preserve"> </w:t>
      </w:r>
      <w:r w:rsidRPr="009C6B61">
        <w:rPr>
          <w:rFonts w:ascii="Times New Roman" w:hAnsi="Times New Roman"/>
          <w:sz w:val="28"/>
          <w:szCs w:val="28"/>
        </w:rPr>
        <w:t>органом муниципального контроля составлены, размещены на официальном сайте в сети «Интернет» и поддерживаются в актуальном состоянии </w:t>
      </w:r>
      <w:hyperlink r:id="rId10" w:anchor="/document/77685777/entry/0" w:history="1">
        <w:r w:rsidRPr="009C6B61">
          <w:rPr>
            <w:rStyle w:val="a8"/>
            <w:rFonts w:ascii="Times New Roman" w:hAnsi="Times New Roman"/>
            <w:sz w:val="28"/>
            <w:szCs w:val="28"/>
          </w:rPr>
          <w:t>перечни</w:t>
        </w:r>
      </w:hyperlink>
      <w:r w:rsidRPr="009C6B61">
        <w:rPr>
          <w:rFonts w:ascii="Times New Roman" w:hAnsi="Times New Roman"/>
          <w:sz w:val="28"/>
          <w:szCs w:val="28"/>
        </w:rPr>
        <w:t> нормативных правовых актов.</w:t>
      </w:r>
    </w:p>
    <w:p w:rsidR="009C6B61" w:rsidRPr="009C6B61" w:rsidRDefault="009C6B61" w:rsidP="009C6B61">
      <w:pPr>
        <w:widowControl w:val="0"/>
        <w:autoSpaceDE w:val="0"/>
        <w:autoSpaceDN w:val="0"/>
        <w:adjustRightInd w:val="0"/>
        <w:spacing w:after="0" w:line="240" w:lineRule="auto"/>
        <w:ind w:firstLine="708"/>
        <w:jc w:val="both"/>
        <w:rPr>
          <w:rFonts w:ascii="Times New Roman" w:hAnsi="Times New Roman"/>
          <w:sz w:val="28"/>
          <w:szCs w:val="28"/>
        </w:rPr>
      </w:pPr>
      <w:r w:rsidRPr="009C6B61">
        <w:rPr>
          <w:rFonts w:ascii="Times New Roman" w:hAnsi="Times New Roman"/>
          <w:sz w:val="28"/>
          <w:szCs w:val="28"/>
        </w:rPr>
        <w:t>В рамках осуществления муниципального жилищного контроля на территории Елизовского городского поселения, осуществляется работа с региональной системой межведомственного взаимодействия Камчатского края, с информационной системой официального интернет-портала Генеральной прокуратуры РФ.</w:t>
      </w:r>
    </w:p>
    <w:p w:rsidR="009C6B61" w:rsidRPr="009C6B61" w:rsidRDefault="009C6B61" w:rsidP="009C6B61">
      <w:pPr>
        <w:widowControl w:val="0"/>
        <w:autoSpaceDE w:val="0"/>
        <w:autoSpaceDN w:val="0"/>
        <w:adjustRightInd w:val="0"/>
        <w:spacing w:after="0" w:line="240" w:lineRule="auto"/>
        <w:ind w:firstLine="708"/>
        <w:jc w:val="both"/>
        <w:rPr>
          <w:rFonts w:ascii="Times New Roman" w:hAnsi="Times New Roman"/>
          <w:sz w:val="28"/>
          <w:szCs w:val="28"/>
        </w:rPr>
      </w:pPr>
      <w:r w:rsidRPr="009C6B61">
        <w:rPr>
          <w:rFonts w:ascii="Times New Roman" w:hAnsi="Times New Roman"/>
          <w:sz w:val="28"/>
          <w:szCs w:val="28"/>
        </w:rPr>
        <w:t>Осуществляется работа на площадке Государственной информационной системы жилищно – коммунального хозяйства, внесение и размещение данных о проводимых проверках, результатах.</w:t>
      </w:r>
    </w:p>
    <w:p w:rsidR="004537C9" w:rsidRDefault="009C6B61" w:rsidP="009C6B61">
      <w:pPr>
        <w:widowControl w:val="0"/>
        <w:autoSpaceDE w:val="0"/>
        <w:autoSpaceDN w:val="0"/>
        <w:adjustRightInd w:val="0"/>
        <w:spacing w:after="0" w:line="240" w:lineRule="auto"/>
        <w:ind w:firstLine="708"/>
        <w:jc w:val="both"/>
        <w:rPr>
          <w:rFonts w:ascii="Times New Roman" w:hAnsi="Times New Roman"/>
          <w:sz w:val="28"/>
          <w:szCs w:val="28"/>
        </w:rPr>
      </w:pPr>
      <w:r w:rsidRPr="009C6B61">
        <w:rPr>
          <w:rFonts w:ascii="Times New Roman" w:hAnsi="Times New Roman"/>
          <w:sz w:val="28"/>
          <w:szCs w:val="28"/>
        </w:rPr>
        <w:t>Произведена работа по обращениям, заявлениям граждан, индивидуальных предпринимателей, юридических лиц</w:t>
      </w:r>
      <w:r w:rsidR="004537C9">
        <w:rPr>
          <w:rFonts w:ascii="Times New Roman" w:hAnsi="Times New Roman"/>
          <w:sz w:val="28"/>
          <w:szCs w:val="28"/>
        </w:rPr>
        <w:t>:</w:t>
      </w:r>
      <w:r w:rsidRPr="009C6B61">
        <w:rPr>
          <w:rFonts w:ascii="Times New Roman" w:hAnsi="Times New Roman"/>
          <w:sz w:val="28"/>
          <w:szCs w:val="28"/>
        </w:rPr>
        <w:t xml:space="preserve"> </w:t>
      </w:r>
    </w:p>
    <w:p w:rsidR="004537C9" w:rsidRDefault="004537C9" w:rsidP="009C6B6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9C6B61" w:rsidRPr="009C6B61">
        <w:rPr>
          <w:rFonts w:ascii="Times New Roman" w:hAnsi="Times New Roman"/>
          <w:sz w:val="28"/>
          <w:szCs w:val="28"/>
        </w:rPr>
        <w:t>направленных посредством интернет платформы «Камчатка в порядке» в количестве 21</w:t>
      </w:r>
      <w:r>
        <w:rPr>
          <w:rFonts w:ascii="Times New Roman" w:hAnsi="Times New Roman"/>
          <w:sz w:val="28"/>
          <w:szCs w:val="28"/>
        </w:rPr>
        <w:t xml:space="preserve"> шт.;</w:t>
      </w:r>
    </w:p>
    <w:p w:rsidR="004537C9" w:rsidRDefault="004537C9" w:rsidP="009C6B6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9C6B61" w:rsidRPr="009C6B61">
        <w:rPr>
          <w:rFonts w:ascii="Times New Roman" w:hAnsi="Times New Roman"/>
          <w:sz w:val="28"/>
          <w:szCs w:val="28"/>
        </w:rPr>
        <w:t xml:space="preserve"> количество обращений граждан, направленных в орган местного самоуправления посредством прямого обращения – 94</w:t>
      </w:r>
      <w:r>
        <w:rPr>
          <w:rFonts w:ascii="Times New Roman" w:hAnsi="Times New Roman"/>
          <w:sz w:val="28"/>
          <w:szCs w:val="28"/>
        </w:rPr>
        <w:t xml:space="preserve"> шт.;</w:t>
      </w:r>
      <w:r w:rsidR="009C6B61" w:rsidRPr="009C6B61">
        <w:rPr>
          <w:rFonts w:ascii="Times New Roman" w:hAnsi="Times New Roman"/>
          <w:sz w:val="28"/>
          <w:szCs w:val="28"/>
        </w:rPr>
        <w:t xml:space="preserve"> </w:t>
      </w:r>
    </w:p>
    <w:p w:rsidR="009C6B61" w:rsidRPr="009C6B61" w:rsidRDefault="004537C9" w:rsidP="009C6B6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9C6B61" w:rsidRPr="009C6B61">
        <w:rPr>
          <w:rFonts w:ascii="Times New Roman" w:hAnsi="Times New Roman"/>
          <w:sz w:val="28"/>
          <w:szCs w:val="28"/>
        </w:rPr>
        <w:t>количество обращений предпринимателей, физических и юридических лиц, посредством программы Дело-</w:t>
      </w:r>
      <w:r w:rsidR="009C6B61" w:rsidRPr="009C6B61">
        <w:rPr>
          <w:rFonts w:ascii="Times New Roman" w:hAnsi="Times New Roman"/>
          <w:sz w:val="28"/>
          <w:szCs w:val="28"/>
          <w:lang w:val="en-US"/>
        </w:rPr>
        <w:t>Web</w:t>
      </w:r>
      <w:r w:rsidR="009C6B61" w:rsidRPr="009C6B61">
        <w:rPr>
          <w:rFonts w:ascii="Times New Roman" w:hAnsi="Times New Roman"/>
          <w:sz w:val="28"/>
          <w:szCs w:val="28"/>
        </w:rPr>
        <w:t xml:space="preserve"> – 190 шт.</w:t>
      </w:r>
    </w:p>
    <w:p w:rsidR="00302D89" w:rsidRDefault="009C6B61" w:rsidP="00A549EA">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4537C9">
        <w:rPr>
          <w:rFonts w:ascii="Times New Roman" w:hAnsi="Times New Roman"/>
          <w:sz w:val="28"/>
          <w:szCs w:val="28"/>
        </w:rPr>
        <w:tab/>
      </w:r>
      <w:r w:rsidR="00352EE2">
        <w:rPr>
          <w:rFonts w:ascii="Times New Roman" w:hAnsi="Times New Roman"/>
          <w:sz w:val="28"/>
          <w:szCs w:val="24"/>
        </w:rPr>
        <w:t>З</w:t>
      </w:r>
      <w:r w:rsidR="00302D89" w:rsidRPr="002A1BF7">
        <w:rPr>
          <w:rFonts w:ascii="Times New Roman" w:hAnsi="Times New Roman"/>
          <w:sz w:val="28"/>
          <w:szCs w:val="24"/>
        </w:rPr>
        <w:t>а отчетный период объем финансовых с</w:t>
      </w:r>
      <w:r w:rsidR="00302D89">
        <w:rPr>
          <w:rFonts w:ascii="Times New Roman" w:hAnsi="Times New Roman"/>
          <w:sz w:val="28"/>
          <w:szCs w:val="24"/>
        </w:rPr>
        <w:t xml:space="preserve">редств, выделяемых из бюджетов </w:t>
      </w:r>
      <w:r w:rsidR="00302D89" w:rsidRPr="002A1BF7">
        <w:rPr>
          <w:rFonts w:ascii="Times New Roman" w:hAnsi="Times New Roman"/>
          <w:sz w:val="28"/>
          <w:szCs w:val="24"/>
        </w:rPr>
        <w:t>всех уровней на финансирование участия экспертн</w:t>
      </w:r>
      <w:r w:rsidR="00302D89">
        <w:rPr>
          <w:rFonts w:ascii="Times New Roman" w:hAnsi="Times New Roman"/>
          <w:sz w:val="28"/>
          <w:szCs w:val="24"/>
        </w:rPr>
        <w:t xml:space="preserve">ых организаций и экспертов </w:t>
      </w:r>
      <w:r w:rsidR="00302D89" w:rsidRPr="002A1BF7">
        <w:rPr>
          <w:rFonts w:ascii="Times New Roman" w:hAnsi="Times New Roman"/>
          <w:sz w:val="28"/>
          <w:szCs w:val="24"/>
        </w:rPr>
        <w:t xml:space="preserve">при проведении проверок, составил 0 тыс. рублей. </w:t>
      </w:r>
      <w:r w:rsidR="00302D89" w:rsidRPr="00427811">
        <w:rPr>
          <w:rFonts w:ascii="Times New Roman" w:hAnsi="Times New Roman"/>
          <w:color w:val="000000"/>
          <w:sz w:val="28"/>
          <w:szCs w:val="28"/>
        </w:rPr>
        <w:t>Э</w:t>
      </w:r>
      <w:r w:rsidR="004865E6">
        <w:rPr>
          <w:rFonts w:ascii="Times New Roman" w:hAnsi="Times New Roman"/>
          <w:color w:val="000000"/>
          <w:sz w:val="28"/>
          <w:szCs w:val="28"/>
        </w:rPr>
        <w:t>ксперты и экспертные учреждения</w:t>
      </w:r>
      <w:r w:rsidR="00302D89" w:rsidRPr="00427811">
        <w:rPr>
          <w:rFonts w:ascii="Times New Roman" w:hAnsi="Times New Roman"/>
          <w:color w:val="000000"/>
          <w:sz w:val="28"/>
          <w:szCs w:val="28"/>
        </w:rPr>
        <w:t xml:space="preserve"> для проведения мероприятий по контролю не привлекались.</w:t>
      </w:r>
    </w:p>
    <w:p w:rsidR="00244B4B" w:rsidRPr="0018714E" w:rsidRDefault="00244B4B" w:rsidP="0018714E">
      <w:pPr>
        <w:widowControl w:val="0"/>
        <w:autoSpaceDE w:val="0"/>
        <w:autoSpaceDN w:val="0"/>
        <w:adjustRightInd w:val="0"/>
        <w:spacing w:after="0" w:line="240" w:lineRule="auto"/>
        <w:ind w:firstLine="720"/>
        <w:jc w:val="both"/>
        <w:rPr>
          <w:rFonts w:ascii="Times New Roman" w:hAnsi="Times New Roman"/>
          <w:sz w:val="24"/>
          <w:szCs w:val="24"/>
        </w:rPr>
      </w:pPr>
    </w:p>
    <w:p w:rsidR="00EB5150" w:rsidRPr="002A1BF7" w:rsidRDefault="00EB5150" w:rsidP="0018714E">
      <w:pPr>
        <w:spacing w:after="0" w:line="240" w:lineRule="auto"/>
        <w:jc w:val="both"/>
        <w:rPr>
          <w:rFonts w:ascii="Times New Roman" w:hAnsi="Times New Roman"/>
          <w:sz w:val="24"/>
          <w:szCs w:val="24"/>
        </w:rPr>
      </w:pPr>
    </w:p>
    <w:p w:rsidR="00302D89" w:rsidRPr="00427811" w:rsidRDefault="00302D89" w:rsidP="0018714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Раздел 5.</w:t>
      </w:r>
    </w:p>
    <w:p w:rsidR="00302D89" w:rsidRPr="00427811" w:rsidRDefault="00302D89" w:rsidP="0018714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Действия органов государственного контроля (надзора),</w:t>
      </w:r>
    </w:p>
    <w:p w:rsidR="00302D89" w:rsidRPr="00427811" w:rsidRDefault="00302D89" w:rsidP="0018714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муниципального контроля по пресечению нару</w:t>
      </w:r>
      <w:r w:rsidR="00AB690C">
        <w:rPr>
          <w:rFonts w:ascii="Times New Roman" w:hAnsi="Times New Roman"/>
          <w:color w:val="000000"/>
          <w:sz w:val="28"/>
          <w:szCs w:val="28"/>
        </w:rPr>
        <w:t xml:space="preserve">шений обязательных требований и </w:t>
      </w:r>
      <w:r w:rsidRPr="00427811">
        <w:rPr>
          <w:rFonts w:ascii="Times New Roman" w:hAnsi="Times New Roman"/>
          <w:color w:val="000000"/>
          <w:sz w:val="28"/>
          <w:szCs w:val="28"/>
        </w:rPr>
        <w:t>(или) устранению последствий таких нарушений</w:t>
      </w:r>
    </w:p>
    <w:p w:rsidR="00B50BF6" w:rsidRDefault="00302D89" w:rsidP="00AC5F38">
      <w:pPr>
        <w:widowControl w:val="0"/>
        <w:autoSpaceDE w:val="0"/>
        <w:autoSpaceDN w:val="0"/>
        <w:adjustRightInd w:val="0"/>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r>
    </w:p>
    <w:p w:rsidR="004537C9" w:rsidRDefault="004537C9" w:rsidP="00B50BF6">
      <w:pPr>
        <w:widowControl w:val="0"/>
        <w:autoSpaceDE w:val="0"/>
        <w:autoSpaceDN w:val="0"/>
        <w:adjustRightInd w:val="0"/>
        <w:spacing w:after="0" w:line="240" w:lineRule="auto"/>
        <w:ind w:firstLine="644"/>
        <w:jc w:val="both"/>
        <w:rPr>
          <w:rFonts w:ascii="Times New Roman" w:hAnsi="Times New Roman"/>
          <w:color w:val="000000"/>
          <w:sz w:val="28"/>
          <w:szCs w:val="28"/>
        </w:rPr>
      </w:pPr>
      <w:r w:rsidRPr="004537C9">
        <w:rPr>
          <w:rFonts w:ascii="Times New Roman" w:hAnsi="Times New Roman"/>
          <w:color w:val="000000"/>
          <w:sz w:val="28"/>
          <w:szCs w:val="28"/>
        </w:rPr>
        <w:t xml:space="preserve">Число юридических лиц и индивидуальных предпринимателей, осуществляющих деятельность по управлению многоквартирными домами на территории Елизовского городского поселения зарегистрировано </w:t>
      </w:r>
      <w:r w:rsidR="00B50BF6">
        <w:rPr>
          <w:rFonts w:ascii="Times New Roman" w:hAnsi="Times New Roman"/>
          <w:color w:val="000000"/>
          <w:sz w:val="28"/>
          <w:szCs w:val="28"/>
        </w:rPr>
        <w:t xml:space="preserve">в </w:t>
      </w:r>
      <w:r w:rsidR="00B50BF6">
        <w:rPr>
          <w:rFonts w:ascii="Times New Roman" w:hAnsi="Times New Roman"/>
          <w:color w:val="000000"/>
          <w:sz w:val="28"/>
          <w:szCs w:val="28"/>
        </w:rPr>
        <w:lastRenderedPageBreak/>
        <w:t xml:space="preserve">количестве </w:t>
      </w:r>
      <w:r w:rsidRPr="004537C9">
        <w:rPr>
          <w:rFonts w:ascii="Times New Roman" w:hAnsi="Times New Roman"/>
          <w:color w:val="000000"/>
          <w:sz w:val="28"/>
          <w:szCs w:val="28"/>
        </w:rPr>
        <w:t>25</w:t>
      </w:r>
      <w:r w:rsidR="00B50BF6">
        <w:rPr>
          <w:rFonts w:ascii="Times New Roman" w:hAnsi="Times New Roman"/>
          <w:color w:val="000000"/>
          <w:sz w:val="28"/>
          <w:szCs w:val="28"/>
        </w:rPr>
        <w:t xml:space="preserve"> лиц</w:t>
      </w:r>
      <w:r w:rsidRPr="004537C9">
        <w:rPr>
          <w:rFonts w:ascii="Times New Roman" w:hAnsi="Times New Roman"/>
          <w:color w:val="000000"/>
          <w:sz w:val="28"/>
          <w:szCs w:val="28"/>
        </w:rPr>
        <w:t>.</w:t>
      </w:r>
    </w:p>
    <w:p w:rsidR="00C54771" w:rsidRDefault="009C6B61" w:rsidP="004537C9">
      <w:pPr>
        <w:widowControl w:val="0"/>
        <w:autoSpaceDE w:val="0"/>
        <w:autoSpaceDN w:val="0"/>
        <w:adjustRightInd w:val="0"/>
        <w:spacing w:after="0" w:line="240" w:lineRule="auto"/>
        <w:ind w:firstLine="644"/>
        <w:jc w:val="both"/>
        <w:rPr>
          <w:rFonts w:ascii="Times New Roman" w:hAnsi="Times New Roman"/>
          <w:color w:val="000000"/>
          <w:sz w:val="28"/>
          <w:szCs w:val="28"/>
        </w:rPr>
      </w:pPr>
      <w:r w:rsidRPr="009C6B61">
        <w:rPr>
          <w:rFonts w:ascii="Times New Roman" w:hAnsi="Times New Roman"/>
          <w:color w:val="000000"/>
          <w:sz w:val="28"/>
          <w:szCs w:val="28"/>
        </w:rPr>
        <w:t>В рамках осуществления полномочий по муниципальному</w:t>
      </w:r>
      <w:r w:rsidR="00C54771">
        <w:rPr>
          <w:rFonts w:ascii="Times New Roman" w:hAnsi="Times New Roman"/>
          <w:color w:val="000000"/>
          <w:sz w:val="28"/>
          <w:szCs w:val="28"/>
        </w:rPr>
        <w:t xml:space="preserve"> жилищному контролю в 2022 году:</w:t>
      </w:r>
    </w:p>
    <w:p w:rsidR="00C54771" w:rsidRDefault="00C54771" w:rsidP="004537C9">
      <w:pPr>
        <w:widowControl w:val="0"/>
        <w:autoSpaceDE w:val="0"/>
        <w:autoSpaceDN w:val="0"/>
        <w:adjustRightInd w:val="0"/>
        <w:spacing w:after="0" w:line="240" w:lineRule="auto"/>
        <w:ind w:firstLine="644"/>
        <w:jc w:val="both"/>
        <w:rPr>
          <w:rFonts w:ascii="Times New Roman" w:hAnsi="Times New Roman"/>
          <w:color w:val="000000"/>
          <w:sz w:val="28"/>
          <w:szCs w:val="28"/>
        </w:rPr>
      </w:pPr>
      <w:r>
        <w:rPr>
          <w:rFonts w:ascii="Times New Roman" w:hAnsi="Times New Roman"/>
          <w:color w:val="000000"/>
          <w:sz w:val="28"/>
          <w:szCs w:val="28"/>
        </w:rPr>
        <w:t>-</w:t>
      </w:r>
      <w:r w:rsidR="009C6B61" w:rsidRPr="009C6B61">
        <w:rPr>
          <w:rFonts w:ascii="Times New Roman" w:hAnsi="Times New Roman"/>
          <w:color w:val="000000"/>
          <w:sz w:val="28"/>
          <w:szCs w:val="28"/>
        </w:rPr>
        <w:t xml:space="preserve"> инициировано </w:t>
      </w:r>
      <w:r w:rsidR="000F6115">
        <w:rPr>
          <w:rFonts w:ascii="Times New Roman" w:hAnsi="Times New Roman"/>
          <w:color w:val="000000"/>
          <w:sz w:val="28"/>
          <w:szCs w:val="28"/>
        </w:rPr>
        <w:t>10</w:t>
      </w:r>
      <w:r w:rsidR="009C6B61" w:rsidRPr="009C6B61">
        <w:rPr>
          <w:rFonts w:ascii="Times New Roman" w:hAnsi="Times New Roman"/>
          <w:color w:val="000000"/>
          <w:sz w:val="28"/>
          <w:szCs w:val="28"/>
        </w:rPr>
        <w:t xml:space="preserve"> внеплановых проверок, из них </w:t>
      </w:r>
      <w:r w:rsidR="000F6115">
        <w:rPr>
          <w:rFonts w:ascii="Times New Roman" w:hAnsi="Times New Roman"/>
          <w:color w:val="000000"/>
          <w:sz w:val="28"/>
          <w:szCs w:val="28"/>
        </w:rPr>
        <w:t xml:space="preserve">направлено на </w:t>
      </w:r>
      <w:r w:rsidR="009C6B61" w:rsidRPr="009C6B61">
        <w:rPr>
          <w:rFonts w:ascii="Times New Roman" w:hAnsi="Times New Roman"/>
          <w:color w:val="000000"/>
          <w:sz w:val="28"/>
          <w:szCs w:val="28"/>
        </w:rPr>
        <w:t>согласован</w:t>
      </w:r>
      <w:r w:rsidR="000F6115">
        <w:rPr>
          <w:rFonts w:ascii="Times New Roman" w:hAnsi="Times New Roman"/>
          <w:color w:val="000000"/>
          <w:sz w:val="28"/>
          <w:szCs w:val="28"/>
        </w:rPr>
        <w:t>ие</w:t>
      </w:r>
      <w:r w:rsidR="009C6B61" w:rsidRPr="009C6B61">
        <w:rPr>
          <w:rFonts w:ascii="Times New Roman" w:hAnsi="Times New Roman"/>
          <w:color w:val="000000"/>
          <w:sz w:val="28"/>
          <w:szCs w:val="28"/>
        </w:rPr>
        <w:t xml:space="preserve"> </w:t>
      </w:r>
      <w:r w:rsidR="000F6115">
        <w:rPr>
          <w:rFonts w:ascii="Times New Roman" w:hAnsi="Times New Roman"/>
          <w:color w:val="000000"/>
          <w:sz w:val="28"/>
          <w:szCs w:val="28"/>
        </w:rPr>
        <w:t xml:space="preserve">и не согласовано </w:t>
      </w:r>
      <w:r w:rsidR="009C6B61" w:rsidRPr="009C6B61">
        <w:rPr>
          <w:rFonts w:ascii="Times New Roman" w:hAnsi="Times New Roman"/>
          <w:color w:val="000000"/>
          <w:sz w:val="28"/>
          <w:szCs w:val="28"/>
        </w:rPr>
        <w:t xml:space="preserve">прокуратурой Камчатского края </w:t>
      </w:r>
      <w:r>
        <w:rPr>
          <w:rFonts w:ascii="Times New Roman" w:hAnsi="Times New Roman"/>
          <w:color w:val="000000"/>
          <w:sz w:val="28"/>
          <w:szCs w:val="28"/>
        </w:rPr>
        <w:t>5 проверок;</w:t>
      </w:r>
    </w:p>
    <w:p w:rsidR="00C54771" w:rsidRDefault="00C54771" w:rsidP="004537C9">
      <w:pPr>
        <w:widowControl w:val="0"/>
        <w:autoSpaceDE w:val="0"/>
        <w:autoSpaceDN w:val="0"/>
        <w:adjustRightInd w:val="0"/>
        <w:spacing w:after="0" w:line="240" w:lineRule="auto"/>
        <w:ind w:firstLine="644"/>
        <w:jc w:val="both"/>
        <w:rPr>
          <w:rFonts w:ascii="Times New Roman" w:hAnsi="Times New Roman"/>
          <w:color w:val="000000"/>
          <w:sz w:val="28"/>
          <w:szCs w:val="28"/>
        </w:rPr>
      </w:pPr>
      <w:r>
        <w:rPr>
          <w:rFonts w:ascii="Times New Roman" w:hAnsi="Times New Roman"/>
          <w:color w:val="000000"/>
          <w:sz w:val="28"/>
          <w:szCs w:val="28"/>
        </w:rPr>
        <w:t>-</w:t>
      </w:r>
      <w:r w:rsidR="000F6115">
        <w:rPr>
          <w:rFonts w:ascii="Times New Roman" w:hAnsi="Times New Roman"/>
          <w:color w:val="000000"/>
          <w:sz w:val="28"/>
          <w:szCs w:val="28"/>
        </w:rPr>
        <w:t xml:space="preserve"> </w:t>
      </w:r>
      <w:r w:rsidR="009C6B61" w:rsidRPr="009C6B61">
        <w:rPr>
          <w:rFonts w:ascii="Times New Roman" w:hAnsi="Times New Roman"/>
          <w:color w:val="000000"/>
          <w:sz w:val="28"/>
          <w:szCs w:val="28"/>
        </w:rPr>
        <w:t>проведен</w:t>
      </w:r>
      <w:r w:rsidR="000F6115">
        <w:rPr>
          <w:rFonts w:ascii="Times New Roman" w:hAnsi="Times New Roman"/>
          <w:color w:val="000000"/>
          <w:sz w:val="28"/>
          <w:szCs w:val="28"/>
        </w:rPr>
        <w:t>а 1 внеплановая проверка по требова</w:t>
      </w:r>
      <w:r>
        <w:rPr>
          <w:rFonts w:ascii="Times New Roman" w:hAnsi="Times New Roman"/>
          <w:color w:val="000000"/>
          <w:sz w:val="28"/>
          <w:szCs w:val="28"/>
        </w:rPr>
        <w:t>нию Прокуратуры Камчатского края;</w:t>
      </w:r>
    </w:p>
    <w:p w:rsidR="00C54771" w:rsidRDefault="00C54771" w:rsidP="004537C9">
      <w:pPr>
        <w:widowControl w:val="0"/>
        <w:autoSpaceDE w:val="0"/>
        <w:autoSpaceDN w:val="0"/>
        <w:adjustRightInd w:val="0"/>
        <w:spacing w:after="0" w:line="240" w:lineRule="auto"/>
        <w:ind w:firstLine="644"/>
        <w:jc w:val="both"/>
        <w:rPr>
          <w:rFonts w:ascii="Times New Roman" w:hAnsi="Times New Roman"/>
          <w:color w:val="000000"/>
          <w:sz w:val="28"/>
          <w:szCs w:val="28"/>
        </w:rPr>
      </w:pPr>
      <w:r>
        <w:rPr>
          <w:rFonts w:ascii="Times New Roman" w:hAnsi="Times New Roman"/>
          <w:color w:val="000000"/>
          <w:sz w:val="28"/>
          <w:szCs w:val="28"/>
        </w:rPr>
        <w:t>-</w:t>
      </w:r>
      <w:r w:rsidR="0041137C">
        <w:rPr>
          <w:rFonts w:ascii="Times New Roman" w:hAnsi="Times New Roman"/>
          <w:color w:val="000000"/>
          <w:sz w:val="28"/>
          <w:szCs w:val="28"/>
        </w:rPr>
        <w:t xml:space="preserve"> проведено</w:t>
      </w:r>
      <w:r w:rsidR="009C6B61" w:rsidRPr="009C6B61">
        <w:rPr>
          <w:rFonts w:ascii="Times New Roman" w:hAnsi="Times New Roman"/>
          <w:color w:val="000000"/>
          <w:sz w:val="28"/>
          <w:szCs w:val="28"/>
        </w:rPr>
        <w:t xml:space="preserve"> </w:t>
      </w:r>
      <w:r w:rsidR="0041137C">
        <w:rPr>
          <w:rFonts w:ascii="Times New Roman" w:hAnsi="Times New Roman"/>
          <w:color w:val="000000"/>
          <w:sz w:val="28"/>
          <w:szCs w:val="28"/>
        </w:rPr>
        <w:t>4</w:t>
      </w:r>
      <w:r>
        <w:rPr>
          <w:rFonts w:ascii="Times New Roman" w:hAnsi="Times New Roman"/>
          <w:color w:val="000000"/>
          <w:sz w:val="28"/>
          <w:szCs w:val="28"/>
        </w:rPr>
        <w:t xml:space="preserve"> внеплановых мероприятия, из них 1 внеплановая документарная проверка окончена в соответствии с</w:t>
      </w:r>
      <w:r w:rsidRPr="00C54771">
        <w:rPr>
          <w:rFonts w:ascii="Times New Roman" w:hAnsi="Times New Roman"/>
          <w:color w:val="000000"/>
          <w:sz w:val="28"/>
          <w:szCs w:val="28"/>
        </w:rPr>
        <w:t xml:space="preserve"> п. 3, п. 7 постановления Правительства Российской Федерации от 10 марта 2022 № 336</w:t>
      </w:r>
      <w:r>
        <w:rPr>
          <w:rFonts w:ascii="Times New Roman" w:hAnsi="Times New Roman"/>
          <w:color w:val="000000"/>
          <w:sz w:val="28"/>
          <w:szCs w:val="28"/>
        </w:rPr>
        <w:t>;</w:t>
      </w:r>
    </w:p>
    <w:p w:rsidR="009C6B61" w:rsidRDefault="00C54771" w:rsidP="00C54771">
      <w:pPr>
        <w:widowControl w:val="0"/>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п</w:t>
      </w:r>
      <w:r w:rsidR="009C6B61" w:rsidRPr="009C6B61">
        <w:rPr>
          <w:rFonts w:ascii="Times New Roman" w:hAnsi="Times New Roman"/>
          <w:color w:val="000000"/>
          <w:sz w:val="28"/>
          <w:szCs w:val="28"/>
        </w:rPr>
        <w:t xml:space="preserve">о результатам проведенных мероприятий, выдано </w:t>
      </w:r>
      <w:r w:rsidR="0041137C">
        <w:rPr>
          <w:rFonts w:ascii="Times New Roman" w:hAnsi="Times New Roman"/>
          <w:color w:val="000000"/>
          <w:sz w:val="28"/>
          <w:szCs w:val="28"/>
        </w:rPr>
        <w:t>3</w:t>
      </w:r>
      <w:r w:rsidR="009C6B61" w:rsidRPr="009C6B61">
        <w:rPr>
          <w:rFonts w:ascii="Times New Roman" w:hAnsi="Times New Roman"/>
          <w:color w:val="000000"/>
          <w:sz w:val="28"/>
          <w:szCs w:val="28"/>
        </w:rPr>
        <w:t xml:space="preserve"> предписания на устранение наруш</w:t>
      </w:r>
      <w:r>
        <w:rPr>
          <w:rFonts w:ascii="Times New Roman" w:hAnsi="Times New Roman"/>
          <w:color w:val="000000"/>
          <w:sz w:val="28"/>
          <w:szCs w:val="28"/>
        </w:rPr>
        <w:t>ений жилищного законодательства;</w:t>
      </w:r>
    </w:p>
    <w:p w:rsidR="009C6B61" w:rsidRDefault="00C54771" w:rsidP="00C54771">
      <w:pPr>
        <w:widowControl w:val="0"/>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в</w:t>
      </w:r>
      <w:r w:rsidR="009C6B61" w:rsidRPr="009C6B61">
        <w:rPr>
          <w:rFonts w:ascii="Times New Roman" w:hAnsi="Times New Roman"/>
          <w:color w:val="000000"/>
          <w:sz w:val="28"/>
          <w:szCs w:val="28"/>
        </w:rPr>
        <w:t xml:space="preserve"> рамках профилактических мероприятий выдано 3 предостережения о недопустимости на</w:t>
      </w:r>
      <w:r>
        <w:rPr>
          <w:rFonts w:ascii="Times New Roman" w:hAnsi="Times New Roman"/>
          <w:color w:val="000000"/>
          <w:sz w:val="28"/>
          <w:szCs w:val="28"/>
        </w:rPr>
        <w:t>рушений обязательных требований;</w:t>
      </w:r>
    </w:p>
    <w:p w:rsidR="0041137C" w:rsidRDefault="00C54771" w:rsidP="00C54771">
      <w:pPr>
        <w:widowControl w:val="0"/>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ab/>
        <w:t>- с</w:t>
      </w:r>
      <w:r w:rsidR="0041137C" w:rsidRPr="009C6B61">
        <w:rPr>
          <w:rFonts w:ascii="Times New Roman" w:hAnsi="Times New Roman"/>
          <w:color w:val="000000"/>
          <w:sz w:val="28"/>
          <w:szCs w:val="28"/>
        </w:rPr>
        <w:t xml:space="preserve">оставлен и направлен в </w:t>
      </w:r>
      <w:r w:rsidR="0041137C">
        <w:rPr>
          <w:rFonts w:ascii="Times New Roman" w:hAnsi="Times New Roman"/>
          <w:color w:val="000000"/>
          <w:sz w:val="28"/>
          <w:szCs w:val="28"/>
        </w:rPr>
        <w:t>Мировой суд г. Елизово</w:t>
      </w:r>
      <w:r w:rsidR="0041137C" w:rsidRPr="009C6B61">
        <w:rPr>
          <w:rFonts w:ascii="Times New Roman" w:hAnsi="Times New Roman"/>
          <w:color w:val="000000"/>
          <w:sz w:val="28"/>
          <w:szCs w:val="28"/>
        </w:rPr>
        <w:t xml:space="preserve"> Камчатского края</w:t>
      </w:r>
      <w:r w:rsidR="0041137C">
        <w:rPr>
          <w:rFonts w:ascii="Times New Roman" w:hAnsi="Times New Roman"/>
          <w:color w:val="000000"/>
          <w:sz w:val="28"/>
          <w:szCs w:val="28"/>
        </w:rPr>
        <w:t xml:space="preserve"> материалы</w:t>
      </w:r>
      <w:r w:rsidR="0041137C" w:rsidRPr="009C6B61">
        <w:rPr>
          <w:rFonts w:ascii="Times New Roman" w:hAnsi="Times New Roman"/>
          <w:color w:val="000000"/>
          <w:sz w:val="28"/>
          <w:szCs w:val="28"/>
        </w:rPr>
        <w:t xml:space="preserve"> об административном правонарушении</w:t>
      </w:r>
      <w:r w:rsidR="0041137C">
        <w:rPr>
          <w:rFonts w:ascii="Times New Roman" w:hAnsi="Times New Roman"/>
          <w:color w:val="000000"/>
          <w:sz w:val="28"/>
          <w:szCs w:val="28"/>
        </w:rPr>
        <w:t xml:space="preserve">, </w:t>
      </w:r>
      <w:r w:rsidR="0041137C" w:rsidRPr="009C6B61">
        <w:rPr>
          <w:rFonts w:ascii="Times New Roman" w:hAnsi="Times New Roman"/>
          <w:color w:val="000000"/>
          <w:sz w:val="28"/>
          <w:szCs w:val="28"/>
        </w:rPr>
        <w:t>предусмотренном ч.</w:t>
      </w:r>
      <w:r w:rsidR="0041137C">
        <w:rPr>
          <w:rFonts w:ascii="Times New Roman" w:hAnsi="Times New Roman"/>
          <w:color w:val="000000"/>
          <w:sz w:val="28"/>
          <w:szCs w:val="28"/>
        </w:rPr>
        <w:t>1</w:t>
      </w:r>
      <w:r w:rsidR="0041137C" w:rsidRPr="009C6B61">
        <w:rPr>
          <w:rFonts w:ascii="Times New Roman" w:hAnsi="Times New Roman"/>
          <w:color w:val="000000"/>
          <w:sz w:val="28"/>
          <w:szCs w:val="28"/>
        </w:rPr>
        <w:t xml:space="preserve"> ст.</w:t>
      </w:r>
      <w:r w:rsidR="0041137C">
        <w:rPr>
          <w:rFonts w:ascii="Times New Roman" w:hAnsi="Times New Roman"/>
          <w:color w:val="000000"/>
          <w:sz w:val="28"/>
          <w:szCs w:val="28"/>
        </w:rPr>
        <w:t>19.4.1.</w:t>
      </w:r>
      <w:r w:rsidR="0041137C" w:rsidRPr="009C6B61">
        <w:rPr>
          <w:rFonts w:ascii="Times New Roman" w:hAnsi="Times New Roman"/>
          <w:color w:val="000000"/>
          <w:sz w:val="28"/>
          <w:szCs w:val="28"/>
        </w:rPr>
        <w:t xml:space="preserve"> КоАП РФ</w:t>
      </w:r>
      <w:r>
        <w:rPr>
          <w:rFonts w:ascii="Times New Roman" w:hAnsi="Times New Roman"/>
          <w:color w:val="000000"/>
          <w:sz w:val="28"/>
          <w:szCs w:val="28"/>
        </w:rPr>
        <w:t>;</w:t>
      </w:r>
    </w:p>
    <w:p w:rsidR="009C6B61" w:rsidRPr="009C6B61" w:rsidRDefault="00C54771" w:rsidP="0041137C">
      <w:pPr>
        <w:widowControl w:val="0"/>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ab/>
        <w:t>- с</w:t>
      </w:r>
      <w:r w:rsidR="009C6B61" w:rsidRPr="009C6B61">
        <w:rPr>
          <w:rFonts w:ascii="Times New Roman" w:hAnsi="Times New Roman"/>
          <w:color w:val="000000"/>
          <w:sz w:val="28"/>
          <w:szCs w:val="28"/>
        </w:rPr>
        <w:t>оставлен и направлен в ГЖИ Камчатского края</w:t>
      </w:r>
      <w:r w:rsidR="00B50BF6">
        <w:rPr>
          <w:rFonts w:ascii="Times New Roman" w:hAnsi="Times New Roman"/>
          <w:color w:val="000000"/>
          <w:sz w:val="28"/>
          <w:szCs w:val="28"/>
        </w:rPr>
        <w:t xml:space="preserve"> </w:t>
      </w:r>
      <w:r w:rsidR="009C6B61" w:rsidRPr="009C6B61">
        <w:rPr>
          <w:rFonts w:ascii="Times New Roman" w:hAnsi="Times New Roman"/>
          <w:color w:val="000000"/>
          <w:sz w:val="28"/>
          <w:szCs w:val="28"/>
        </w:rPr>
        <w:t>1</w:t>
      </w:r>
      <w:r w:rsidR="009C6B61">
        <w:rPr>
          <w:rFonts w:ascii="Times New Roman" w:hAnsi="Times New Roman"/>
          <w:color w:val="000000"/>
          <w:sz w:val="28"/>
          <w:szCs w:val="28"/>
        </w:rPr>
        <w:t xml:space="preserve"> </w:t>
      </w:r>
      <w:r w:rsidR="009C6B61" w:rsidRPr="009C6B61">
        <w:rPr>
          <w:rFonts w:ascii="Times New Roman" w:hAnsi="Times New Roman"/>
          <w:color w:val="000000"/>
          <w:sz w:val="28"/>
          <w:szCs w:val="28"/>
        </w:rPr>
        <w:t xml:space="preserve">протокол об </w:t>
      </w:r>
      <w:r>
        <w:rPr>
          <w:rFonts w:ascii="Times New Roman" w:hAnsi="Times New Roman"/>
          <w:color w:val="000000"/>
          <w:sz w:val="28"/>
          <w:szCs w:val="28"/>
        </w:rPr>
        <w:t xml:space="preserve">административном правонарушении, </w:t>
      </w:r>
      <w:r w:rsidR="009C6B61" w:rsidRPr="009C6B61">
        <w:rPr>
          <w:rFonts w:ascii="Times New Roman" w:hAnsi="Times New Roman"/>
          <w:color w:val="000000"/>
          <w:sz w:val="28"/>
          <w:szCs w:val="28"/>
        </w:rPr>
        <w:t xml:space="preserve">предусмотренном ч.2 ст.14.1.3 КоАП РФ.  </w:t>
      </w:r>
    </w:p>
    <w:p w:rsidR="00302D89" w:rsidRDefault="006F3473" w:rsidP="006F3473">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302D89" w:rsidRPr="00427811">
        <w:rPr>
          <w:rFonts w:ascii="Times New Roman" w:hAnsi="Times New Roman"/>
          <w:color w:val="000000"/>
          <w:sz w:val="28"/>
          <w:szCs w:val="28"/>
        </w:rPr>
        <w:t>Орган</w:t>
      </w:r>
      <w:r w:rsidR="00AC5F38">
        <w:rPr>
          <w:rFonts w:ascii="Times New Roman" w:hAnsi="Times New Roman"/>
          <w:color w:val="000000"/>
          <w:sz w:val="28"/>
          <w:szCs w:val="28"/>
        </w:rPr>
        <w:t xml:space="preserve"> </w:t>
      </w:r>
      <w:r w:rsidR="00302D89" w:rsidRPr="00427811">
        <w:rPr>
          <w:rFonts w:ascii="Times New Roman" w:hAnsi="Times New Roman"/>
          <w:color w:val="000000"/>
          <w:sz w:val="28"/>
          <w:szCs w:val="28"/>
        </w:rPr>
        <w:t>администрации Елизовского городского поселения, осуществляющи</w:t>
      </w:r>
      <w:r w:rsidR="00AC5F38">
        <w:rPr>
          <w:rFonts w:ascii="Times New Roman" w:hAnsi="Times New Roman"/>
          <w:color w:val="000000"/>
          <w:sz w:val="28"/>
          <w:szCs w:val="28"/>
        </w:rPr>
        <w:t>й</w:t>
      </w:r>
      <w:r w:rsidR="00302D89" w:rsidRPr="00427811">
        <w:rPr>
          <w:rFonts w:ascii="Times New Roman" w:hAnsi="Times New Roman"/>
          <w:color w:val="000000"/>
          <w:sz w:val="28"/>
          <w:szCs w:val="28"/>
        </w:rPr>
        <w:t xml:space="preserve"> муниципальный </w:t>
      </w:r>
      <w:r w:rsidR="00302D89">
        <w:rPr>
          <w:rFonts w:ascii="Times New Roman" w:hAnsi="Times New Roman"/>
          <w:color w:val="000000"/>
          <w:sz w:val="28"/>
          <w:szCs w:val="28"/>
        </w:rPr>
        <w:t xml:space="preserve">жилищный </w:t>
      </w:r>
      <w:r w:rsidR="00302D89" w:rsidRPr="00427811">
        <w:rPr>
          <w:rFonts w:ascii="Times New Roman" w:hAnsi="Times New Roman"/>
          <w:color w:val="000000"/>
          <w:sz w:val="28"/>
          <w:szCs w:val="28"/>
        </w:rPr>
        <w:t>контроль в соответствующих сферах деятельности, обраща</w:t>
      </w:r>
      <w:r>
        <w:rPr>
          <w:rFonts w:ascii="Times New Roman" w:hAnsi="Times New Roman"/>
          <w:color w:val="000000"/>
          <w:sz w:val="28"/>
          <w:szCs w:val="28"/>
        </w:rPr>
        <w:t>е</w:t>
      </w:r>
      <w:r w:rsidR="00302D89" w:rsidRPr="00427811">
        <w:rPr>
          <w:rFonts w:ascii="Times New Roman" w:hAnsi="Times New Roman"/>
          <w:color w:val="000000"/>
          <w:sz w:val="28"/>
          <w:szCs w:val="28"/>
        </w:rPr>
        <w:t>тся как в устной, так и в письменной форме к юридическим лицам и индивидуальным предпринимателям, осуществляющих свою хозяйственную деятельность, деятельность которых подлежит муниципальному контролю со стороны контрольного органа, в части недопущения нарушений с их стороны. Также публикуются материалы</w:t>
      </w:r>
      <w:r w:rsidR="00B50BF6">
        <w:rPr>
          <w:rFonts w:ascii="Times New Roman" w:hAnsi="Times New Roman"/>
          <w:color w:val="000000"/>
          <w:sz w:val="28"/>
          <w:szCs w:val="28"/>
        </w:rPr>
        <w:t xml:space="preserve"> о проделанной работе</w:t>
      </w:r>
      <w:r w:rsidR="00302D89" w:rsidRPr="00427811">
        <w:rPr>
          <w:rFonts w:ascii="Times New Roman" w:hAnsi="Times New Roman"/>
          <w:color w:val="000000"/>
          <w:sz w:val="28"/>
          <w:szCs w:val="28"/>
        </w:rPr>
        <w:t xml:space="preserve"> на официальном сайте администрации Елизовского городского поселения в информационной сети «Интернет» информационные сообщения, направленные на пресечение возможных нарушений со стороны хозяйствующих субъектов.</w:t>
      </w:r>
    </w:p>
    <w:p w:rsidR="00DC3F05" w:rsidRDefault="00DC3F05" w:rsidP="0018714E">
      <w:pPr>
        <w:spacing w:after="0" w:line="240" w:lineRule="auto"/>
        <w:ind w:firstLine="539"/>
        <w:jc w:val="both"/>
        <w:rPr>
          <w:rFonts w:ascii="Times New Roman" w:hAnsi="Times New Roman"/>
          <w:sz w:val="28"/>
          <w:szCs w:val="28"/>
        </w:rPr>
      </w:pPr>
    </w:p>
    <w:p w:rsidR="00302D89" w:rsidRPr="00427811" w:rsidRDefault="00302D89" w:rsidP="0018714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t>Раздел 6.</w:t>
      </w:r>
      <w:r>
        <w:rPr>
          <w:rFonts w:ascii="Times New Roman" w:hAnsi="Times New Roman"/>
          <w:color w:val="000000"/>
          <w:sz w:val="28"/>
          <w:szCs w:val="28"/>
        </w:rPr>
        <w:t xml:space="preserve"> </w:t>
      </w:r>
      <w:r w:rsidRPr="00427811">
        <w:rPr>
          <w:rFonts w:ascii="Times New Roman" w:hAnsi="Times New Roman"/>
          <w:color w:val="000000"/>
          <w:sz w:val="28"/>
          <w:szCs w:val="28"/>
        </w:rPr>
        <w:t xml:space="preserve">Анализ и оценка эффективности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контроля</w:t>
      </w:r>
    </w:p>
    <w:p w:rsidR="00B50BF6" w:rsidRDefault="00302D89" w:rsidP="00AB12A8">
      <w:pP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r>
    </w:p>
    <w:p w:rsidR="00302D89" w:rsidRDefault="00302D89" w:rsidP="00B50BF6">
      <w:pPr>
        <w:spacing w:after="0" w:line="240" w:lineRule="auto"/>
        <w:ind w:firstLine="708"/>
        <w:jc w:val="both"/>
        <w:rPr>
          <w:rFonts w:ascii="Times New Roman" w:hAnsi="Times New Roman"/>
          <w:color w:val="000000"/>
          <w:sz w:val="28"/>
          <w:szCs w:val="28"/>
        </w:rPr>
      </w:pPr>
      <w:r w:rsidRPr="00427811">
        <w:rPr>
          <w:rFonts w:ascii="Times New Roman" w:hAnsi="Times New Roman"/>
          <w:color w:val="000000"/>
          <w:sz w:val="28"/>
          <w:szCs w:val="28"/>
        </w:rPr>
        <w:t xml:space="preserve">Муниципальным </w:t>
      </w:r>
      <w:r>
        <w:rPr>
          <w:rFonts w:ascii="Times New Roman" w:hAnsi="Times New Roman"/>
          <w:color w:val="000000"/>
          <w:sz w:val="28"/>
          <w:szCs w:val="28"/>
        </w:rPr>
        <w:t xml:space="preserve">жилищным </w:t>
      </w:r>
      <w:r w:rsidRPr="00427811">
        <w:rPr>
          <w:rFonts w:ascii="Times New Roman" w:hAnsi="Times New Roman"/>
          <w:color w:val="000000"/>
          <w:sz w:val="28"/>
          <w:szCs w:val="28"/>
        </w:rPr>
        <w:t xml:space="preserve">контролем не допущено нарушений Федерального закона от </w:t>
      </w:r>
      <w:r w:rsidR="004327B3">
        <w:rPr>
          <w:rFonts w:ascii="Times New Roman" w:hAnsi="Times New Roman"/>
          <w:color w:val="000000"/>
          <w:sz w:val="28"/>
          <w:szCs w:val="28"/>
        </w:rPr>
        <w:t>31.07.2020</w:t>
      </w:r>
      <w:r w:rsidRPr="00427811">
        <w:rPr>
          <w:rFonts w:ascii="Times New Roman" w:hAnsi="Times New Roman"/>
          <w:color w:val="000000"/>
          <w:sz w:val="28"/>
          <w:szCs w:val="28"/>
        </w:rPr>
        <w:t xml:space="preserve"> №</w:t>
      </w:r>
      <w:r w:rsidR="00AB690C">
        <w:rPr>
          <w:rFonts w:ascii="Times New Roman" w:hAnsi="Times New Roman"/>
          <w:color w:val="000000"/>
          <w:sz w:val="28"/>
          <w:szCs w:val="28"/>
        </w:rPr>
        <w:t xml:space="preserve"> </w:t>
      </w:r>
      <w:r w:rsidRPr="00427811">
        <w:rPr>
          <w:rFonts w:ascii="Times New Roman" w:hAnsi="Times New Roman"/>
          <w:color w:val="000000"/>
          <w:sz w:val="28"/>
          <w:szCs w:val="28"/>
        </w:rPr>
        <w:t>2</w:t>
      </w:r>
      <w:r w:rsidR="004327B3">
        <w:rPr>
          <w:rFonts w:ascii="Times New Roman" w:hAnsi="Times New Roman"/>
          <w:color w:val="000000"/>
          <w:sz w:val="28"/>
          <w:szCs w:val="28"/>
        </w:rPr>
        <w:t>48</w:t>
      </w:r>
      <w:r w:rsidRPr="00427811">
        <w:rPr>
          <w:rFonts w:ascii="Times New Roman" w:hAnsi="Times New Roman"/>
          <w:color w:val="000000"/>
          <w:sz w:val="28"/>
          <w:szCs w:val="28"/>
        </w:rPr>
        <w:t>-ФЗ «О государственно</w:t>
      </w:r>
      <w:r w:rsidR="004327B3">
        <w:rPr>
          <w:rFonts w:ascii="Times New Roman" w:hAnsi="Times New Roman"/>
          <w:color w:val="000000"/>
          <w:sz w:val="28"/>
          <w:szCs w:val="28"/>
        </w:rPr>
        <w:t>м</w:t>
      </w:r>
      <w:r w:rsidRPr="00427811">
        <w:rPr>
          <w:rFonts w:ascii="Times New Roman" w:hAnsi="Times New Roman"/>
          <w:color w:val="000000"/>
          <w:sz w:val="28"/>
          <w:szCs w:val="28"/>
        </w:rPr>
        <w:t xml:space="preserve"> контрол</w:t>
      </w:r>
      <w:r w:rsidR="004327B3">
        <w:rPr>
          <w:rFonts w:ascii="Times New Roman" w:hAnsi="Times New Roman"/>
          <w:color w:val="000000"/>
          <w:sz w:val="28"/>
          <w:szCs w:val="28"/>
        </w:rPr>
        <w:t>е</w:t>
      </w:r>
      <w:r w:rsidRPr="00427811">
        <w:rPr>
          <w:rFonts w:ascii="Times New Roman" w:hAnsi="Times New Roman"/>
          <w:color w:val="000000"/>
          <w:sz w:val="28"/>
          <w:szCs w:val="28"/>
        </w:rPr>
        <w:t xml:space="preserve"> (надзор</w:t>
      </w:r>
      <w:r w:rsidR="004327B3">
        <w:rPr>
          <w:rFonts w:ascii="Times New Roman" w:hAnsi="Times New Roman"/>
          <w:color w:val="000000"/>
          <w:sz w:val="28"/>
          <w:szCs w:val="28"/>
        </w:rPr>
        <w:t>е</w:t>
      </w:r>
      <w:r w:rsidRPr="00427811">
        <w:rPr>
          <w:rFonts w:ascii="Times New Roman" w:hAnsi="Times New Roman"/>
          <w:color w:val="000000"/>
          <w:sz w:val="28"/>
          <w:szCs w:val="28"/>
        </w:rPr>
        <w:t>) и муниципально</w:t>
      </w:r>
      <w:r w:rsidR="004327B3">
        <w:rPr>
          <w:rFonts w:ascii="Times New Roman" w:hAnsi="Times New Roman"/>
          <w:color w:val="000000"/>
          <w:sz w:val="28"/>
          <w:szCs w:val="28"/>
        </w:rPr>
        <w:t>м</w:t>
      </w:r>
      <w:r w:rsidRPr="00427811">
        <w:rPr>
          <w:rFonts w:ascii="Times New Roman" w:hAnsi="Times New Roman"/>
          <w:color w:val="000000"/>
          <w:sz w:val="28"/>
          <w:szCs w:val="28"/>
        </w:rPr>
        <w:t xml:space="preserve"> контрол</w:t>
      </w:r>
      <w:r w:rsidR="004327B3">
        <w:rPr>
          <w:rFonts w:ascii="Times New Roman" w:hAnsi="Times New Roman"/>
          <w:color w:val="000000"/>
          <w:sz w:val="28"/>
          <w:szCs w:val="28"/>
        </w:rPr>
        <w:t>е в Российской Федерации</w:t>
      </w:r>
      <w:r w:rsidRPr="00427811">
        <w:rPr>
          <w:rFonts w:ascii="Times New Roman" w:hAnsi="Times New Roman"/>
          <w:color w:val="000000"/>
          <w:sz w:val="28"/>
          <w:szCs w:val="28"/>
        </w:rPr>
        <w:t>».</w:t>
      </w:r>
    </w:p>
    <w:p w:rsidR="00AB12A8" w:rsidRDefault="00AB12A8" w:rsidP="00AB12A8">
      <w:pPr>
        <w:spacing w:after="0" w:line="240" w:lineRule="auto"/>
        <w:jc w:val="both"/>
        <w:rPr>
          <w:rFonts w:ascii="Times New Roman" w:hAnsi="Times New Roman"/>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1"/>
        <w:gridCol w:w="6095"/>
        <w:gridCol w:w="1276"/>
        <w:gridCol w:w="1276"/>
      </w:tblGrid>
      <w:tr w:rsidR="00804680" w:rsidRPr="0019725C" w:rsidTr="00AB12A8">
        <w:trPr>
          <w:trHeight w:val="491"/>
        </w:trPr>
        <w:tc>
          <w:tcPr>
            <w:tcW w:w="6946" w:type="dxa"/>
            <w:gridSpan w:val="3"/>
            <w:vAlign w:val="center"/>
          </w:tcPr>
          <w:p w:rsidR="00804680" w:rsidRDefault="00AB12A8" w:rsidP="0018714E">
            <w:pPr>
              <w:autoSpaceDE w:val="0"/>
              <w:autoSpaceDN w:val="0"/>
              <w:adjustRightInd w:val="0"/>
              <w:spacing w:after="0" w:line="240" w:lineRule="auto"/>
              <w:jc w:val="center"/>
              <w:outlineLvl w:val="1"/>
              <w:rPr>
                <w:rFonts w:ascii="Times New Roman" w:hAnsi="Times New Roman"/>
                <w:color w:val="000000"/>
                <w:sz w:val="28"/>
                <w:szCs w:val="28"/>
              </w:rPr>
            </w:pPr>
            <w:r>
              <w:rPr>
                <w:rFonts w:ascii="Times New Roman" w:hAnsi="Times New Roman"/>
                <w:color w:val="000000"/>
                <w:sz w:val="28"/>
                <w:szCs w:val="28"/>
              </w:rPr>
              <w:t>Показатели эффективности муниципального контроля</w:t>
            </w:r>
          </w:p>
          <w:p w:rsidR="00AB12A8" w:rsidRPr="00427811" w:rsidRDefault="00AB12A8" w:rsidP="0018714E">
            <w:pPr>
              <w:autoSpaceDE w:val="0"/>
              <w:autoSpaceDN w:val="0"/>
              <w:adjustRightInd w:val="0"/>
              <w:spacing w:after="0" w:line="240" w:lineRule="auto"/>
              <w:jc w:val="center"/>
              <w:outlineLvl w:val="1"/>
              <w:rPr>
                <w:rFonts w:ascii="Times New Roman" w:hAnsi="Times New Roman"/>
                <w:color w:val="000000"/>
                <w:sz w:val="28"/>
                <w:szCs w:val="28"/>
              </w:rPr>
            </w:pPr>
          </w:p>
        </w:tc>
        <w:tc>
          <w:tcPr>
            <w:tcW w:w="1276" w:type="dxa"/>
            <w:noWrap/>
            <w:vAlign w:val="center"/>
          </w:tcPr>
          <w:p w:rsidR="00804680" w:rsidRPr="00427811" w:rsidRDefault="004327B3" w:rsidP="004327B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2021</w:t>
            </w:r>
          </w:p>
        </w:tc>
        <w:tc>
          <w:tcPr>
            <w:tcW w:w="1276" w:type="dxa"/>
            <w:vAlign w:val="center"/>
          </w:tcPr>
          <w:p w:rsidR="00804680" w:rsidRPr="00427811" w:rsidRDefault="004327B3" w:rsidP="004327B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2022</w:t>
            </w:r>
          </w:p>
        </w:tc>
      </w:tr>
      <w:tr w:rsidR="00804680" w:rsidRPr="0019725C" w:rsidTr="00AB12A8">
        <w:trPr>
          <w:trHeight w:val="945"/>
        </w:trPr>
        <w:tc>
          <w:tcPr>
            <w:tcW w:w="851" w:type="dxa"/>
            <w:gridSpan w:val="2"/>
            <w:shd w:val="clear" w:color="DEEBF6" w:fill="DEEBF6"/>
          </w:tcPr>
          <w:p w:rsidR="00804680" w:rsidRPr="00427811" w:rsidRDefault="00804680" w:rsidP="0018714E">
            <w:pPr>
              <w:spacing w:after="0" w:line="240" w:lineRule="auto"/>
              <w:rPr>
                <w:rFonts w:ascii="Times New Roman" w:hAnsi="Times New Roman"/>
                <w:sz w:val="28"/>
                <w:szCs w:val="28"/>
              </w:rPr>
            </w:pPr>
            <w:r w:rsidRPr="00427811">
              <w:rPr>
                <w:rFonts w:ascii="Times New Roman" w:hAnsi="Times New Roman"/>
                <w:sz w:val="28"/>
                <w:szCs w:val="28"/>
              </w:rPr>
              <w:t>1)</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1276" w:type="dxa"/>
            <w:shd w:val="clear" w:color="DEEBF6" w:fill="DEEBF6"/>
            <w:noWrap/>
            <w:vAlign w:val="center"/>
          </w:tcPr>
          <w:p w:rsidR="00804680" w:rsidRPr="00427811" w:rsidRDefault="00804680" w:rsidP="001871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0,00</w:t>
            </w:r>
            <w:r w:rsidRPr="00427811">
              <w:rPr>
                <w:rFonts w:ascii="Times New Roman" w:hAnsi="Times New Roman"/>
                <w:color w:val="000000"/>
                <w:sz w:val="28"/>
                <w:szCs w:val="28"/>
              </w:rPr>
              <w:t>%</w:t>
            </w:r>
          </w:p>
        </w:tc>
        <w:tc>
          <w:tcPr>
            <w:tcW w:w="1276" w:type="dxa"/>
            <w:shd w:val="clear" w:color="DEEBF6" w:fill="DEEBF6"/>
            <w:vAlign w:val="center"/>
          </w:tcPr>
          <w:p w:rsidR="00804680" w:rsidRPr="00427811" w:rsidRDefault="00804680" w:rsidP="001871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0,00</w:t>
            </w:r>
            <w:r w:rsidRPr="00427811">
              <w:rPr>
                <w:rFonts w:ascii="Times New Roman" w:hAnsi="Times New Roman"/>
                <w:color w:val="000000"/>
                <w:sz w:val="28"/>
                <w:szCs w:val="28"/>
              </w:rPr>
              <w:t>%</w:t>
            </w:r>
          </w:p>
        </w:tc>
      </w:tr>
      <w:tr w:rsidR="00804680" w:rsidRPr="0019725C" w:rsidTr="00AB12A8">
        <w:trPr>
          <w:trHeight w:val="1890"/>
        </w:trPr>
        <w:tc>
          <w:tcPr>
            <w:tcW w:w="851" w:type="dxa"/>
            <w:gridSpan w:val="2"/>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lastRenderedPageBreak/>
              <w:t>2)</w:t>
            </w:r>
          </w:p>
        </w:tc>
        <w:tc>
          <w:tcPr>
            <w:tcW w:w="6095" w:type="dxa"/>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76" w:type="dxa"/>
            <w:noWrap/>
            <w:vAlign w:val="center"/>
          </w:tcPr>
          <w:p w:rsidR="00804680" w:rsidRPr="00427811" w:rsidRDefault="00804680" w:rsidP="0018714E">
            <w:pPr>
              <w:spacing w:after="0" w:line="240" w:lineRule="auto"/>
              <w:jc w:val="center"/>
              <w:rPr>
                <w:rFonts w:ascii="Times New Roman" w:hAnsi="Times New Roman"/>
                <w:color w:val="000000"/>
                <w:sz w:val="28"/>
                <w:szCs w:val="28"/>
              </w:rPr>
            </w:pPr>
          </w:p>
          <w:p w:rsidR="00804680" w:rsidRPr="0019725C" w:rsidRDefault="00804680" w:rsidP="001871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0,00</w:t>
            </w:r>
            <w:r w:rsidRPr="00427811">
              <w:rPr>
                <w:rFonts w:ascii="Times New Roman" w:hAnsi="Times New Roman"/>
                <w:color w:val="000000"/>
                <w:sz w:val="28"/>
                <w:szCs w:val="28"/>
              </w:rPr>
              <w:t>%</w:t>
            </w:r>
          </w:p>
        </w:tc>
        <w:tc>
          <w:tcPr>
            <w:tcW w:w="1276" w:type="dxa"/>
            <w:vAlign w:val="center"/>
          </w:tcPr>
          <w:p w:rsidR="00804680" w:rsidRPr="00427811" w:rsidRDefault="00804680" w:rsidP="0018714E">
            <w:pPr>
              <w:spacing w:after="0" w:line="240" w:lineRule="auto"/>
              <w:jc w:val="center"/>
              <w:rPr>
                <w:rFonts w:ascii="Times New Roman" w:hAnsi="Times New Roman"/>
                <w:color w:val="000000"/>
                <w:sz w:val="28"/>
                <w:szCs w:val="28"/>
              </w:rPr>
            </w:pPr>
          </w:p>
          <w:p w:rsidR="00804680" w:rsidRPr="00427811" w:rsidRDefault="0041137C" w:rsidP="001871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100</w:t>
            </w:r>
            <w:r w:rsidR="00804680" w:rsidRPr="00427811">
              <w:rPr>
                <w:rFonts w:ascii="Times New Roman" w:hAnsi="Times New Roman"/>
                <w:color w:val="000000"/>
                <w:sz w:val="28"/>
                <w:szCs w:val="28"/>
              </w:rPr>
              <w:t>%</w:t>
            </w:r>
          </w:p>
        </w:tc>
      </w:tr>
      <w:tr w:rsidR="00804680" w:rsidRPr="0019725C" w:rsidTr="00AB12A8">
        <w:trPr>
          <w:trHeight w:val="945"/>
        </w:trPr>
        <w:tc>
          <w:tcPr>
            <w:tcW w:w="851" w:type="dxa"/>
            <w:gridSpan w:val="2"/>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3)</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проверок, результаты которых признаны недействительными (в процентах общего числа проведенных проверок);</w:t>
            </w:r>
          </w:p>
        </w:tc>
        <w:tc>
          <w:tcPr>
            <w:tcW w:w="1276" w:type="dxa"/>
            <w:shd w:val="clear" w:color="DEEBF6" w:fill="DEEBF6"/>
            <w:noWrap/>
            <w:vAlign w:val="center"/>
          </w:tcPr>
          <w:p w:rsidR="00804680" w:rsidRPr="00427811" w:rsidRDefault="00804680" w:rsidP="0018714E">
            <w:pPr>
              <w:spacing w:after="0" w:line="240" w:lineRule="auto"/>
              <w:jc w:val="center"/>
              <w:rPr>
                <w:rFonts w:ascii="Times New Roman" w:hAnsi="Times New Roman"/>
                <w:color w:val="000000"/>
                <w:sz w:val="28"/>
                <w:szCs w:val="28"/>
              </w:rPr>
            </w:pPr>
          </w:p>
          <w:p w:rsidR="00804680" w:rsidRPr="0019725C"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c>
          <w:tcPr>
            <w:tcW w:w="1276" w:type="dxa"/>
            <w:shd w:val="clear" w:color="DEEBF6" w:fill="DEEBF6"/>
            <w:vAlign w:val="center"/>
          </w:tcPr>
          <w:p w:rsidR="00804680" w:rsidRPr="00427811" w:rsidRDefault="00804680" w:rsidP="0018714E">
            <w:pPr>
              <w:spacing w:after="0" w:line="240" w:lineRule="auto"/>
              <w:jc w:val="center"/>
              <w:rPr>
                <w:rFonts w:ascii="Times New Roman" w:hAnsi="Times New Roman"/>
                <w:color w:val="000000"/>
                <w:sz w:val="28"/>
                <w:szCs w:val="28"/>
              </w:rPr>
            </w:pPr>
          </w:p>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r>
      <w:tr w:rsidR="00804680" w:rsidRPr="0019725C" w:rsidTr="00AB12A8">
        <w:trPr>
          <w:trHeight w:val="2835"/>
        </w:trPr>
        <w:tc>
          <w:tcPr>
            <w:tcW w:w="851" w:type="dxa"/>
            <w:gridSpan w:val="2"/>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4)</w:t>
            </w:r>
          </w:p>
        </w:tc>
        <w:tc>
          <w:tcPr>
            <w:tcW w:w="6095" w:type="dxa"/>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76" w:type="dxa"/>
            <w:noWrap/>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vAlign w:val="center"/>
          </w:tcPr>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r>
      <w:tr w:rsidR="00804680" w:rsidRPr="0019725C" w:rsidTr="00AB12A8">
        <w:trPr>
          <w:trHeight w:val="3150"/>
        </w:trPr>
        <w:tc>
          <w:tcPr>
            <w:tcW w:w="851" w:type="dxa"/>
            <w:gridSpan w:val="2"/>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5)</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276" w:type="dxa"/>
            <w:shd w:val="clear" w:color="DEEBF6" w:fill="DEEBF6"/>
            <w:noWrap/>
            <w:vAlign w:val="center"/>
          </w:tcPr>
          <w:p w:rsidR="00804680" w:rsidRPr="0019725C" w:rsidRDefault="008A6294" w:rsidP="0018714E">
            <w:pPr>
              <w:spacing w:after="0" w:line="240" w:lineRule="auto"/>
              <w:jc w:val="center"/>
              <w:rPr>
                <w:rFonts w:ascii="Times New Roman" w:hAnsi="Times New Roman"/>
                <w:sz w:val="28"/>
                <w:szCs w:val="28"/>
              </w:rPr>
            </w:pPr>
            <w:r>
              <w:rPr>
                <w:rFonts w:ascii="Times New Roman" w:hAnsi="Times New Roman"/>
                <w:sz w:val="28"/>
                <w:szCs w:val="28"/>
              </w:rPr>
              <w:t>нет</w:t>
            </w:r>
          </w:p>
        </w:tc>
        <w:tc>
          <w:tcPr>
            <w:tcW w:w="1276" w:type="dxa"/>
            <w:shd w:val="clear" w:color="DEEBF6" w:fill="DEEBF6"/>
            <w:vAlign w:val="center"/>
          </w:tcPr>
          <w:p w:rsidR="00804680" w:rsidRPr="00427811" w:rsidRDefault="0041137C" w:rsidP="0018714E">
            <w:pPr>
              <w:spacing w:after="0" w:line="240" w:lineRule="auto"/>
              <w:jc w:val="center"/>
              <w:rPr>
                <w:rFonts w:ascii="Times New Roman" w:hAnsi="Times New Roman"/>
                <w:sz w:val="28"/>
                <w:szCs w:val="28"/>
              </w:rPr>
            </w:pPr>
            <w:r>
              <w:rPr>
                <w:rFonts w:ascii="Times New Roman" w:hAnsi="Times New Roman"/>
                <w:sz w:val="28"/>
                <w:szCs w:val="28"/>
              </w:rPr>
              <w:t>8</w:t>
            </w:r>
            <w:r w:rsidR="00804680" w:rsidRPr="00427811">
              <w:rPr>
                <w:rFonts w:ascii="Times New Roman" w:hAnsi="Times New Roman"/>
                <w:sz w:val="28"/>
                <w:szCs w:val="28"/>
              </w:rPr>
              <w:t>%</w:t>
            </w:r>
          </w:p>
        </w:tc>
      </w:tr>
      <w:tr w:rsidR="00804680" w:rsidRPr="0019725C" w:rsidTr="00AB12A8">
        <w:trPr>
          <w:trHeight w:val="945"/>
        </w:trPr>
        <w:tc>
          <w:tcPr>
            <w:tcW w:w="851" w:type="dxa"/>
            <w:gridSpan w:val="2"/>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6)</w:t>
            </w:r>
          </w:p>
        </w:tc>
        <w:tc>
          <w:tcPr>
            <w:tcW w:w="6095" w:type="dxa"/>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среднее количество проверок, проведенных в отношении одного юридического лица, индивидуального предпринимателя;</w:t>
            </w:r>
          </w:p>
        </w:tc>
        <w:tc>
          <w:tcPr>
            <w:tcW w:w="1276" w:type="dxa"/>
            <w:noWrap/>
            <w:vAlign w:val="center"/>
          </w:tcPr>
          <w:p w:rsidR="00804680" w:rsidRPr="0019725C" w:rsidRDefault="00F9342B" w:rsidP="0018714E">
            <w:pPr>
              <w:spacing w:after="0" w:line="240" w:lineRule="auto"/>
              <w:jc w:val="center"/>
              <w:rPr>
                <w:rFonts w:ascii="Times New Roman" w:hAnsi="Times New Roman"/>
                <w:sz w:val="28"/>
                <w:szCs w:val="28"/>
              </w:rPr>
            </w:pPr>
            <w:r>
              <w:rPr>
                <w:rFonts w:ascii="Times New Roman" w:hAnsi="Times New Roman"/>
                <w:sz w:val="28"/>
                <w:szCs w:val="28"/>
              </w:rPr>
              <w:t>нет</w:t>
            </w:r>
          </w:p>
        </w:tc>
        <w:tc>
          <w:tcPr>
            <w:tcW w:w="1276" w:type="dxa"/>
            <w:vAlign w:val="center"/>
          </w:tcPr>
          <w:p w:rsidR="00804680" w:rsidRPr="00427811" w:rsidRDefault="005C4345" w:rsidP="0018714E">
            <w:pPr>
              <w:spacing w:after="0" w:line="240" w:lineRule="auto"/>
              <w:jc w:val="center"/>
              <w:rPr>
                <w:rFonts w:ascii="Times New Roman" w:hAnsi="Times New Roman"/>
                <w:sz w:val="28"/>
                <w:szCs w:val="28"/>
              </w:rPr>
            </w:pPr>
            <w:r>
              <w:rPr>
                <w:rFonts w:ascii="Times New Roman" w:hAnsi="Times New Roman"/>
                <w:sz w:val="28"/>
                <w:szCs w:val="28"/>
              </w:rPr>
              <w:t>0,2%</w:t>
            </w:r>
            <w:r w:rsidR="00B16EE4">
              <w:rPr>
                <w:rFonts w:ascii="Times New Roman" w:hAnsi="Times New Roman"/>
                <w:sz w:val="28"/>
                <w:szCs w:val="28"/>
              </w:rPr>
              <w:t xml:space="preserve"> </w:t>
            </w:r>
          </w:p>
        </w:tc>
      </w:tr>
      <w:tr w:rsidR="00804680" w:rsidRPr="0019725C" w:rsidTr="00AB12A8">
        <w:trPr>
          <w:trHeight w:val="630"/>
        </w:trPr>
        <w:tc>
          <w:tcPr>
            <w:tcW w:w="851" w:type="dxa"/>
            <w:gridSpan w:val="2"/>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7)</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проведенных внеплановых проверок (в процентах общего количества проведенных проверок);</w:t>
            </w:r>
          </w:p>
        </w:tc>
        <w:tc>
          <w:tcPr>
            <w:tcW w:w="1276" w:type="dxa"/>
            <w:shd w:val="clear" w:color="DEEBF6" w:fill="DEEBF6"/>
            <w:noWrap/>
            <w:vAlign w:val="center"/>
          </w:tcPr>
          <w:p w:rsidR="00804680" w:rsidRPr="0019725C" w:rsidRDefault="0018714E" w:rsidP="0018714E">
            <w:pPr>
              <w:spacing w:after="0" w:line="240" w:lineRule="auto"/>
              <w:jc w:val="center"/>
              <w:rPr>
                <w:rFonts w:ascii="Times New Roman" w:hAnsi="Times New Roman"/>
                <w:sz w:val="28"/>
                <w:szCs w:val="28"/>
              </w:rPr>
            </w:pPr>
            <w:r>
              <w:rPr>
                <w:rFonts w:ascii="Times New Roman" w:hAnsi="Times New Roman"/>
                <w:color w:val="000000"/>
                <w:sz w:val="28"/>
                <w:szCs w:val="28"/>
              </w:rPr>
              <w:t>100</w:t>
            </w:r>
            <w:r w:rsidR="00804680" w:rsidRPr="00427811">
              <w:rPr>
                <w:rFonts w:ascii="Times New Roman" w:hAnsi="Times New Roman"/>
                <w:color w:val="000000"/>
                <w:sz w:val="28"/>
                <w:szCs w:val="28"/>
              </w:rPr>
              <w:t>%</w:t>
            </w:r>
          </w:p>
        </w:tc>
        <w:tc>
          <w:tcPr>
            <w:tcW w:w="1276" w:type="dxa"/>
            <w:shd w:val="clear" w:color="DEEBF6" w:fill="DEEBF6"/>
            <w:vAlign w:val="center"/>
          </w:tcPr>
          <w:p w:rsidR="00804680" w:rsidRPr="00427811" w:rsidRDefault="0018714E" w:rsidP="0018714E">
            <w:pPr>
              <w:spacing w:after="0" w:line="240" w:lineRule="auto"/>
              <w:jc w:val="center"/>
              <w:rPr>
                <w:rFonts w:ascii="Times New Roman" w:hAnsi="Times New Roman"/>
                <w:sz w:val="28"/>
                <w:szCs w:val="28"/>
              </w:rPr>
            </w:pPr>
            <w:r>
              <w:rPr>
                <w:rFonts w:ascii="Times New Roman" w:hAnsi="Times New Roman"/>
                <w:sz w:val="28"/>
                <w:szCs w:val="28"/>
              </w:rPr>
              <w:t>100</w:t>
            </w:r>
            <w:r w:rsidR="00804680" w:rsidRPr="00427811">
              <w:rPr>
                <w:rFonts w:ascii="Times New Roman" w:hAnsi="Times New Roman"/>
                <w:sz w:val="28"/>
                <w:szCs w:val="28"/>
              </w:rPr>
              <w:t>%</w:t>
            </w:r>
          </w:p>
        </w:tc>
      </w:tr>
      <w:tr w:rsidR="00804680" w:rsidRPr="0019725C" w:rsidTr="00AB12A8">
        <w:trPr>
          <w:trHeight w:val="945"/>
        </w:trPr>
        <w:tc>
          <w:tcPr>
            <w:tcW w:w="851" w:type="dxa"/>
            <w:gridSpan w:val="2"/>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8)</w:t>
            </w:r>
          </w:p>
        </w:tc>
        <w:tc>
          <w:tcPr>
            <w:tcW w:w="6095" w:type="dxa"/>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по </w:t>
            </w:r>
            <w:r w:rsidRPr="00427811">
              <w:rPr>
                <w:rFonts w:ascii="Times New Roman" w:hAnsi="Times New Roman"/>
                <w:color w:val="000000"/>
                <w:sz w:val="28"/>
                <w:szCs w:val="28"/>
              </w:rPr>
              <w:lastRenderedPageBreak/>
              <w:t>итогам проверок);</w:t>
            </w:r>
          </w:p>
        </w:tc>
        <w:tc>
          <w:tcPr>
            <w:tcW w:w="1276" w:type="dxa"/>
            <w:noWrap/>
            <w:vAlign w:val="center"/>
          </w:tcPr>
          <w:p w:rsidR="00804680" w:rsidRPr="0019725C" w:rsidRDefault="00485358" w:rsidP="0018714E">
            <w:pPr>
              <w:spacing w:after="0" w:line="240" w:lineRule="auto"/>
              <w:jc w:val="center"/>
              <w:rPr>
                <w:rFonts w:ascii="Times New Roman" w:hAnsi="Times New Roman"/>
                <w:sz w:val="28"/>
                <w:szCs w:val="28"/>
              </w:rPr>
            </w:pPr>
            <w:r>
              <w:rPr>
                <w:rFonts w:ascii="Times New Roman" w:hAnsi="Times New Roman"/>
                <w:color w:val="000000"/>
                <w:sz w:val="28"/>
                <w:szCs w:val="28"/>
              </w:rPr>
              <w:lastRenderedPageBreak/>
              <w:t>нет</w:t>
            </w:r>
          </w:p>
        </w:tc>
        <w:tc>
          <w:tcPr>
            <w:tcW w:w="1276" w:type="dxa"/>
            <w:vAlign w:val="center"/>
          </w:tcPr>
          <w:p w:rsidR="00804680" w:rsidRPr="00427811" w:rsidRDefault="005C4345" w:rsidP="0018714E">
            <w:pPr>
              <w:spacing w:after="0" w:line="240" w:lineRule="auto"/>
              <w:jc w:val="center"/>
              <w:rPr>
                <w:rFonts w:ascii="Times New Roman" w:hAnsi="Times New Roman"/>
                <w:sz w:val="28"/>
                <w:szCs w:val="28"/>
              </w:rPr>
            </w:pPr>
            <w:r>
              <w:rPr>
                <w:rFonts w:ascii="Times New Roman" w:hAnsi="Times New Roman"/>
                <w:sz w:val="28"/>
                <w:szCs w:val="28"/>
              </w:rPr>
              <w:t>100</w:t>
            </w:r>
            <w:r w:rsidR="00804680" w:rsidRPr="00427811">
              <w:rPr>
                <w:rFonts w:ascii="Times New Roman" w:hAnsi="Times New Roman"/>
                <w:sz w:val="28"/>
                <w:szCs w:val="28"/>
              </w:rPr>
              <w:t>%</w:t>
            </w:r>
          </w:p>
        </w:tc>
      </w:tr>
      <w:tr w:rsidR="00804680" w:rsidRPr="0019725C" w:rsidTr="00AB12A8">
        <w:trPr>
          <w:trHeight w:val="3465"/>
        </w:trPr>
        <w:tc>
          <w:tcPr>
            <w:tcW w:w="840" w:type="dxa"/>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9)</w:t>
            </w:r>
          </w:p>
        </w:tc>
        <w:tc>
          <w:tcPr>
            <w:tcW w:w="6106" w:type="dxa"/>
            <w:gridSpan w:val="2"/>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276" w:type="dxa"/>
            <w:shd w:val="clear" w:color="DEEBF6" w:fill="DEEBF6"/>
            <w:noWrap/>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shd w:val="clear" w:color="DEEBF6" w:fill="DEEBF6"/>
            <w:vAlign w:val="center"/>
          </w:tcPr>
          <w:p w:rsidR="00804680" w:rsidRPr="00427811" w:rsidRDefault="005C4345" w:rsidP="001871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w:t>
            </w:r>
            <w:r w:rsidR="00804680" w:rsidRPr="00427811">
              <w:rPr>
                <w:rFonts w:ascii="Times New Roman" w:hAnsi="Times New Roman"/>
                <w:color w:val="000000"/>
                <w:sz w:val="28"/>
                <w:szCs w:val="28"/>
              </w:rPr>
              <w:t>%</w:t>
            </w:r>
          </w:p>
        </w:tc>
      </w:tr>
      <w:tr w:rsidR="00804680" w:rsidRPr="0019725C" w:rsidTr="00AB12A8">
        <w:trPr>
          <w:trHeight w:val="3780"/>
        </w:trPr>
        <w:tc>
          <w:tcPr>
            <w:tcW w:w="840" w:type="dxa"/>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10)</w:t>
            </w:r>
          </w:p>
        </w:tc>
        <w:tc>
          <w:tcPr>
            <w:tcW w:w="6106" w:type="dxa"/>
            <w:gridSpan w:val="2"/>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276" w:type="dxa"/>
            <w:noWrap/>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vAlign w:val="center"/>
          </w:tcPr>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r>
      <w:tr w:rsidR="00804680" w:rsidRPr="0019725C" w:rsidTr="00AB12A8">
        <w:trPr>
          <w:trHeight w:val="1114"/>
        </w:trPr>
        <w:tc>
          <w:tcPr>
            <w:tcW w:w="840" w:type="dxa"/>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11)</w:t>
            </w:r>
          </w:p>
        </w:tc>
        <w:tc>
          <w:tcPr>
            <w:tcW w:w="6106" w:type="dxa"/>
            <w:gridSpan w:val="2"/>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проверок, по итогам которых выявлены правонарушения (в процентах общего числа про</w:t>
            </w:r>
            <w:r w:rsidR="00AB12A8">
              <w:rPr>
                <w:rFonts w:ascii="Times New Roman" w:hAnsi="Times New Roman"/>
                <w:color w:val="000000"/>
                <w:sz w:val="28"/>
                <w:szCs w:val="28"/>
              </w:rPr>
              <w:t xml:space="preserve">веденных плановых и внеплановых </w:t>
            </w:r>
            <w:r w:rsidRPr="00427811">
              <w:rPr>
                <w:rFonts w:ascii="Times New Roman" w:hAnsi="Times New Roman"/>
                <w:color w:val="000000"/>
                <w:sz w:val="28"/>
                <w:szCs w:val="28"/>
              </w:rPr>
              <w:t>проверок);</w:t>
            </w:r>
          </w:p>
        </w:tc>
        <w:tc>
          <w:tcPr>
            <w:tcW w:w="1276" w:type="dxa"/>
            <w:shd w:val="clear" w:color="DEEBF6" w:fill="DEEBF6"/>
            <w:noWrap/>
            <w:vAlign w:val="center"/>
          </w:tcPr>
          <w:p w:rsidR="00804680" w:rsidRPr="0019725C" w:rsidRDefault="00804680" w:rsidP="0018714E">
            <w:pPr>
              <w:spacing w:after="0" w:line="240" w:lineRule="auto"/>
              <w:jc w:val="center"/>
              <w:rPr>
                <w:rFonts w:ascii="Times New Roman" w:hAnsi="Times New Roman"/>
                <w:sz w:val="28"/>
                <w:szCs w:val="28"/>
              </w:rPr>
            </w:pPr>
            <w:r>
              <w:rPr>
                <w:rFonts w:ascii="Times New Roman" w:hAnsi="Times New Roman"/>
                <w:sz w:val="28"/>
                <w:szCs w:val="28"/>
              </w:rPr>
              <w:t>1</w:t>
            </w:r>
            <w:r w:rsidR="0018714E">
              <w:rPr>
                <w:rFonts w:ascii="Times New Roman" w:hAnsi="Times New Roman"/>
                <w:sz w:val="28"/>
                <w:szCs w:val="28"/>
              </w:rPr>
              <w:t>7</w:t>
            </w:r>
            <w:r w:rsidRPr="00427811">
              <w:rPr>
                <w:rFonts w:ascii="Times New Roman" w:hAnsi="Times New Roman"/>
                <w:sz w:val="28"/>
                <w:szCs w:val="28"/>
              </w:rPr>
              <w:t>,</w:t>
            </w:r>
            <w:r w:rsidR="0018714E">
              <w:rPr>
                <w:rFonts w:ascii="Times New Roman" w:hAnsi="Times New Roman"/>
                <w:sz w:val="28"/>
                <w:szCs w:val="28"/>
              </w:rPr>
              <w:t>8</w:t>
            </w:r>
            <w:r w:rsidRPr="00427811">
              <w:rPr>
                <w:rFonts w:ascii="Times New Roman" w:hAnsi="Times New Roman"/>
                <w:sz w:val="28"/>
                <w:szCs w:val="28"/>
              </w:rPr>
              <w:t>%</w:t>
            </w:r>
          </w:p>
        </w:tc>
        <w:tc>
          <w:tcPr>
            <w:tcW w:w="1276" w:type="dxa"/>
            <w:shd w:val="clear" w:color="DEEBF6" w:fill="DEEBF6"/>
            <w:vAlign w:val="center"/>
          </w:tcPr>
          <w:p w:rsidR="00804680" w:rsidRPr="00427811" w:rsidRDefault="005C4345" w:rsidP="0018714E">
            <w:pPr>
              <w:spacing w:after="0" w:line="240" w:lineRule="auto"/>
              <w:jc w:val="center"/>
              <w:rPr>
                <w:rFonts w:ascii="Times New Roman" w:hAnsi="Times New Roman"/>
                <w:sz w:val="28"/>
                <w:szCs w:val="28"/>
              </w:rPr>
            </w:pPr>
            <w:r>
              <w:rPr>
                <w:rFonts w:ascii="Times New Roman" w:hAnsi="Times New Roman"/>
                <w:sz w:val="28"/>
                <w:szCs w:val="28"/>
              </w:rPr>
              <w:t>100</w:t>
            </w:r>
            <w:r w:rsidR="00804680" w:rsidRPr="00427811">
              <w:rPr>
                <w:rFonts w:ascii="Times New Roman" w:hAnsi="Times New Roman"/>
                <w:sz w:val="28"/>
                <w:szCs w:val="28"/>
              </w:rPr>
              <w:t>%</w:t>
            </w:r>
          </w:p>
        </w:tc>
      </w:tr>
      <w:tr w:rsidR="00804680" w:rsidRPr="0019725C" w:rsidTr="00AB12A8">
        <w:trPr>
          <w:trHeight w:val="1575"/>
        </w:trPr>
        <w:tc>
          <w:tcPr>
            <w:tcW w:w="840" w:type="dxa"/>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12)</w:t>
            </w:r>
          </w:p>
        </w:tc>
        <w:tc>
          <w:tcPr>
            <w:tcW w:w="6106" w:type="dxa"/>
            <w:gridSpan w:val="2"/>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76" w:type="dxa"/>
            <w:noWrap/>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sz w:val="28"/>
                <w:szCs w:val="28"/>
              </w:rPr>
              <w:t>0,00%</w:t>
            </w:r>
          </w:p>
        </w:tc>
        <w:tc>
          <w:tcPr>
            <w:tcW w:w="1276" w:type="dxa"/>
            <w:vAlign w:val="center"/>
          </w:tcPr>
          <w:p w:rsidR="00804680" w:rsidRPr="00427811" w:rsidRDefault="005C4345" w:rsidP="0018714E">
            <w:pPr>
              <w:spacing w:after="0" w:line="240" w:lineRule="auto"/>
              <w:jc w:val="center"/>
              <w:rPr>
                <w:rFonts w:ascii="Times New Roman" w:hAnsi="Times New Roman"/>
                <w:sz w:val="28"/>
                <w:szCs w:val="28"/>
              </w:rPr>
            </w:pPr>
            <w:r>
              <w:rPr>
                <w:rFonts w:ascii="Times New Roman" w:hAnsi="Times New Roman"/>
                <w:sz w:val="28"/>
                <w:szCs w:val="28"/>
              </w:rPr>
              <w:t>4</w:t>
            </w:r>
            <w:r w:rsidR="00804680" w:rsidRPr="00427811">
              <w:rPr>
                <w:rFonts w:ascii="Times New Roman" w:hAnsi="Times New Roman"/>
                <w:sz w:val="28"/>
                <w:szCs w:val="28"/>
              </w:rPr>
              <w:t>%</w:t>
            </w:r>
          </w:p>
        </w:tc>
      </w:tr>
      <w:tr w:rsidR="00804680" w:rsidRPr="0019725C" w:rsidTr="00AB12A8">
        <w:trPr>
          <w:trHeight w:val="2280"/>
        </w:trPr>
        <w:tc>
          <w:tcPr>
            <w:tcW w:w="851" w:type="dxa"/>
            <w:gridSpan w:val="2"/>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lastRenderedPageBreak/>
              <w:t>13)</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w:t>
            </w:r>
            <w:r w:rsidR="00AB12A8">
              <w:rPr>
                <w:rFonts w:ascii="Times New Roman" w:hAnsi="Times New Roman"/>
                <w:color w:val="000000"/>
                <w:sz w:val="28"/>
                <w:szCs w:val="28"/>
              </w:rPr>
              <w:t xml:space="preserve"> </w:t>
            </w:r>
            <w:r w:rsidRPr="00427811">
              <w:rPr>
                <w:rFonts w:ascii="Times New Roman" w:hAnsi="Times New Roman"/>
                <w:color w:val="000000"/>
                <w:sz w:val="28"/>
                <w:szCs w:val="28"/>
              </w:rPr>
              <w:t>правонарушениях);</w:t>
            </w:r>
          </w:p>
        </w:tc>
        <w:tc>
          <w:tcPr>
            <w:tcW w:w="1276" w:type="dxa"/>
            <w:shd w:val="clear" w:color="DEEBF6" w:fill="DEEBF6"/>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sz w:val="28"/>
                <w:szCs w:val="28"/>
              </w:rPr>
              <w:t>0,00%</w:t>
            </w:r>
          </w:p>
        </w:tc>
        <w:tc>
          <w:tcPr>
            <w:tcW w:w="1276" w:type="dxa"/>
            <w:shd w:val="clear" w:color="DEEBF6" w:fill="DEEBF6"/>
            <w:vAlign w:val="center"/>
          </w:tcPr>
          <w:p w:rsidR="00804680" w:rsidRPr="00427811" w:rsidRDefault="005C4345" w:rsidP="0018714E">
            <w:pPr>
              <w:spacing w:after="0" w:line="240" w:lineRule="auto"/>
              <w:jc w:val="center"/>
              <w:rPr>
                <w:rFonts w:ascii="Times New Roman" w:hAnsi="Times New Roman"/>
                <w:sz w:val="28"/>
                <w:szCs w:val="28"/>
              </w:rPr>
            </w:pPr>
            <w:r>
              <w:rPr>
                <w:rFonts w:ascii="Times New Roman" w:hAnsi="Times New Roman"/>
                <w:sz w:val="28"/>
                <w:szCs w:val="28"/>
              </w:rPr>
              <w:t>4</w:t>
            </w:r>
            <w:r w:rsidR="00804680" w:rsidRPr="00427811">
              <w:rPr>
                <w:rFonts w:ascii="Times New Roman" w:hAnsi="Times New Roman"/>
                <w:sz w:val="28"/>
                <w:szCs w:val="28"/>
              </w:rPr>
              <w:t>%</w:t>
            </w:r>
          </w:p>
        </w:tc>
      </w:tr>
      <w:tr w:rsidR="00804680" w:rsidRPr="0019725C" w:rsidTr="00AB12A8">
        <w:trPr>
          <w:trHeight w:val="3150"/>
        </w:trPr>
        <w:tc>
          <w:tcPr>
            <w:tcW w:w="851" w:type="dxa"/>
            <w:gridSpan w:val="2"/>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 xml:space="preserve"> </w:t>
            </w:r>
          </w:p>
        </w:tc>
        <w:tc>
          <w:tcPr>
            <w:tcW w:w="6095" w:type="dxa"/>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276" w:type="dxa"/>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vAlign w:val="center"/>
          </w:tcPr>
          <w:p w:rsidR="00804680" w:rsidRPr="00427811" w:rsidRDefault="00FE67A9" w:rsidP="001871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4 </w:t>
            </w:r>
            <w:r w:rsidR="00804680" w:rsidRPr="00427811">
              <w:rPr>
                <w:rFonts w:ascii="Times New Roman" w:hAnsi="Times New Roman"/>
                <w:color w:val="000000"/>
                <w:sz w:val="28"/>
                <w:szCs w:val="28"/>
              </w:rPr>
              <w:t>%</w:t>
            </w:r>
          </w:p>
        </w:tc>
      </w:tr>
      <w:tr w:rsidR="00804680" w:rsidRPr="0019725C" w:rsidTr="00AB12A8">
        <w:trPr>
          <w:trHeight w:val="3150"/>
        </w:trPr>
        <w:tc>
          <w:tcPr>
            <w:tcW w:w="851" w:type="dxa"/>
            <w:gridSpan w:val="2"/>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15)</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76" w:type="dxa"/>
            <w:shd w:val="clear" w:color="DEEBF6" w:fill="DEEBF6"/>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shd w:val="clear" w:color="DEEBF6" w:fill="DEEBF6"/>
            <w:vAlign w:val="center"/>
          </w:tcPr>
          <w:p w:rsidR="00804680" w:rsidRPr="00427811" w:rsidRDefault="005C4345" w:rsidP="001871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0,00</w:t>
            </w:r>
            <w:r w:rsidR="00FE67A9">
              <w:rPr>
                <w:rFonts w:ascii="Times New Roman" w:hAnsi="Times New Roman"/>
                <w:color w:val="000000"/>
                <w:sz w:val="28"/>
                <w:szCs w:val="28"/>
              </w:rPr>
              <w:t xml:space="preserve"> </w:t>
            </w:r>
            <w:r w:rsidR="00804680" w:rsidRPr="00427811">
              <w:rPr>
                <w:rFonts w:ascii="Times New Roman" w:hAnsi="Times New Roman"/>
                <w:color w:val="000000"/>
                <w:sz w:val="28"/>
                <w:szCs w:val="28"/>
              </w:rPr>
              <w:t>%</w:t>
            </w:r>
          </w:p>
        </w:tc>
      </w:tr>
      <w:tr w:rsidR="00804680" w:rsidRPr="0019725C" w:rsidTr="00AB12A8">
        <w:trPr>
          <w:trHeight w:val="2520"/>
        </w:trPr>
        <w:tc>
          <w:tcPr>
            <w:tcW w:w="851" w:type="dxa"/>
            <w:gridSpan w:val="2"/>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16)</w:t>
            </w:r>
          </w:p>
        </w:tc>
        <w:tc>
          <w:tcPr>
            <w:tcW w:w="6095" w:type="dxa"/>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6" w:type="dxa"/>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vAlign w:val="center"/>
          </w:tcPr>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r>
      <w:tr w:rsidR="00804680" w:rsidRPr="0019725C" w:rsidTr="00AB12A8">
        <w:trPr>
          <w:trHeight w:val="945"/>
        </w:trPr>
        <w:tc>
          <w:tcPr>
            <w:tcW w:w="851" w:type="dxa"/>
            <w:gridSpan w:val="2"/>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lastRenderedPageBreak/>
              <w:t>17)</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804680" w:rsidRPr="00427811" w:rsidRDefault="00804680" w:rsidP="0018714E">
            <w:pPr>
              <w:spacing w:after="0" w:line="240" w:lineRule="auto"/>
              <w:rPr>
                <w:rFonts w:ascii="Times New Roman" w:hAnsi="Times New Roman"/>
                <w:color w:val="000000"/>
                <w:sz w:val="28"/>
                <w:szCs w:val="28"/>
              </w:rPr>
            </w:pPr>
          </w:p>
        </w:tc>
        <w:tc>
          <w:tcPr>
            <w:tcW w:w="1276" w:type="dxa"/>
            <w:shd w:val="clear" w:color="DEEBF6" w:fill="DEEBF6"/>
            <w:noWrap/>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shd w:val="clear" w:color="DEEBF6" w:fill="DEEBF6"/>
            <w:vAlign w:val="center"/>
          </w:tcPr>
          <w:p w:rsidR="00804680" w:rsidRPr="00427811" w:rsidRDefault="005C4345" w:rsidP="001871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100</w:t>
            </w:r>
            <w:r w:rsidR="00804680" w:rsidRPr="00427811">
              <w:rPr>
                <w:rFonts w:ascii="Times New Roman" w:hAnsi="Times New Roman"/>
                <w:color w:val="000000"/>
                <w:sz w:val="28"/>
                <w:szCs w:val="28"/>
              </w:rPr>
              <w:t>%</w:t>
            </w:r>
          </w:p>
        </w:tc>
      </w:tr>
    </w:tbl>
    <w:p w:rsidR="00AB12A8" w:rsidRDefault="00AB12A8" w:rsidP="0018714E">
      <w:pPr>
        <w:spacing w:after="0" w:line="240" w:lineRule="auto"/>
        <w:rPr>
          <w:rFonts w:ascii="Times New Roman" w:hAnsi="Times New Roman"/>
          <w:color w:val="000000"/>
          <w:sz w:val="28"/>
          <w:szCs w:val="28"/>
        </w:rPr>
      </w:pPr>
    </w:p>
    <w:p w:rsidR="00AB12A8" w:rsidRPr="00427811" w:rsidRDefault="00AB12A8" w:rsidP="00AB12A8">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olor w:val="000000"/>
          <w:sz w:val="28"/>
          <w:szCs w:val="28"/>
        </w:rPr>
      </w:pPr>
      <w:r>
        <w:rPr>
          <w:rFonts w:ascii="Times New Roman" w:hAnsi="Times New Roman"/>
          <w:color w:val="000000"/>
          <w:sz w:val="28"/>
          <w:szCs w:val="28"/>
        </w:rPr>
        <w:t>Р</w:t>
      </w:r>
      <w:r w:rsidRPr="00427811">
        <w:rPr>
          <w:rFonts w:ascii="Times New Roman" w:hAnsi="Times New Roman"/>
          <w:color w:val="000000"/>
          <w:sz w:val="28"/>
          <w:szCs w:val="28"/>
        </w:rPr>
        <w:t>аздел 7.</w:t>
      </w:r>
      <w:r>
        <w:rPr>
          <w:rFonts w:ascii="Times New Roman" w:hAnsi="Times New Roman"/>
          <w:color w:val="000000"/>
          <w:sz w:val="28"/>
          <w:szCs w:val="28"/>
        </w:rPr>
        <w:t xml:space="preserve"> </w:t>
      </w:r>
      <w:r w:rsidRPr="00427811">
        <w:rPr>
          <w:rFonts w:ascii="Times New Roman" w:hAnsi="Times New Roman"/>
          <w:color w:val="000000"/>
          <w:sz w:val="28"/>
          <w:szCs w:val="28"/>
        </w:rPr>
        <w:t>Выводы и предложения по результатам государственного</w:t>
      </w:r>
      <w:r>
        <w:rPr>
          <w:rFonts w:ascii="Times New Roman" w:hAnsi="Times New Roman"/>
          <w:color w:val="000000"/>
          <w:sz w:val="28"/>
          <w:szCs w:val="28"/>
        </w:rPr>
        <w:t xml:space="preserve"> </w:t>
      </w:r>
      <w:r w:rsidRPr="00427811">
        <w:rPr>
          <w:rFonts w:ascii="Times New Roman" w:hAnsi="Times New Roman"/>
          <w:color w:val="000000"/>
          <w:sz w:val="28"/>
          <w:szCs w:val="28"/>
        </w:rPr>
        <w:t>муниципального контроля</w:t>
      </w:r>
    </w:p>
    <w:p w:rsidR="00AB12A8" w:rsidRPr="00427811" w:rsidRDefault="00AB12A8" w:rsidP="0018714E">
      <w:pPr>
        <w:spacing w:after="0" w:line="240" w:lineRule="auto"/>
        <w:rPr>
          <w:rFonts w:ascii="Times New Roman" w:hAnsi="Times New Roman"/>
          <w:color w:val="000000"/>
          <w:sz w:val="28"/>
          <w:szCs w:val="28"/>
        </w:rPr>
      </w:pPr>
    </w:p>
    <w:p w:rsidR="00302D89" w:rsidRPr="00DC3F05" w:rsidRDefault="00302D89" w:rsidP="0018714E">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3" w:name="sub_10071"/>
      <w:r w:rsidRPr="00DC3F05">
        <w:rPr>
          <w:rFonts w:ascii="Times New Roman" w:hAnsi="Times New Roman"/>
          <w:color w:val="000000"/>
          <w:sz w:val="28"/>
          <w:szCs w:val="28"/>
        </w:rPr>
        <w:t>1.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242929" w:rsidRDefault="00302D89" w:rsidP="0018714E">
      <w:pPr>
        <w:spacing w:after="0" w:line="240" w:lineRule="auto"/>
        <w:jc w:val="both"/>
        <w:rPr>
          <w:rFonts w:ascii="Times New Roman" w:hAnsi="Times New Roman"/>
          <w:color w:val="000000"/>
          <w:sz w:val="28"/>
          <w:szCs w:val="28"/>
        </w:rPr>
      </w:pPr>
      <w:bookmarkStart w:id="4" w:name="sub_10072"/>
      <w:bookmarkEnd w:id="3"/>
      <w:r w:rsidRPr="00427811">
        <w:rPr>
          <w:rFonts w:ascii="Times New Roman" w:hAnsi="Times New Roman"/>
          <w:color w:val="000000"/>
          <w:sz w:val="28"/>
          <w:szCs w:val="28"/>
        </w:rPr>
        <w:tab/>
      </w:r>
      <w:r w:rsidR="00242929">
        <w:rPr>
          <w:rFonts w:ascii="Times New Roman" w:hAnsi="Times New Roman"/>
          <w:color w:val="000000"/>
          <w:sz w:val="28"/>
          <w:szCs w:val="28"/>
        </w:rPr>
        <w:t>В</w:t>
      </w:r>
      <w:r w:rsidR="00242929" w:rsidRPr="00242929">
        <w:rPr>
          <w:rFonts w:ascii="Times New Roman" w:hAnsi="Times New Roman"/>
          <w:color w:val="000000"/>
          <w:sz w:val="28"/>
          <w:szCs w:val="28"/>
        </w:rPr>
        <w:t xml:space="preserve"> 2022 году не провод</w:t>
      </w:r>
      <w:r w:rsidR="00242929">
        <w:rPr>
          <w:rFonts w:ascii="Times New Roman" w:hAnsi="Times New Roman"/>
          <w:color w:val="000000"/>
          <w:sz w:val="28"/>
          <w:szCs w:val="28"/>
        </w:rPr>
        <w:t>ились</w:t>
      </w:r>
      <w:r w:rsidR="00242929" w:rsidRPr="00242929">
        <w:rPr>
          <w:rFonts w:ascii="Times New Roman" w:hAnsi="Times New Roman"/>
          <w:color w:val="000000"/>
          <w:sz w:val="28"/>
          <w:szCs w:val="28"/>
        </w:rPr>
        <w:t xml:space="preserve">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w:t>
      </w:r>
      <w:r w:rsidR="00242929" w:rsidRPr="002D56CE">
        <w:rPr>
          <w:rFonts w:ascii="Times New Roman" w:hAnsi="Times New Roman"/>
          <w:sz w:val="28"/>
          <w:szCs w:val="28"/>
        </w:rPr>
        <w:t>регулируется </w:t>
      </w:r>
      <w:hyperlink r:id="rId11" w:history="1">
        <w:r w:rsidR="00242929" w:rsidRPr="002D56CE">
          <w:rPr>
            <w:rStyle w:val="a8"/>
            <w:rFonts w:ascii="Times New Roman" w:hAnsi="Times New Roman"/>
            <w:color w:val="auto"/>
            <w:sz w:val="28"/>
            <w:szCs w:val="28"/>
          </w:rPr>
          <w:t>Федеральным законом</w:t>
        </w:r>
      </w:hyperlink>
      <w:r w:rsidR="00242929" w:rsidRPr="002D56CE">
        <w:rPr>
          <w:rFonts w:ascii="Times New Roman" w:hAnsi="Times New Roman"/>
          <w:sz w:val="28"/>
          <w:szCs w:val="28"/>
        </w:rPr>
        <w:t> "О государственном контроле (надзоре) и муниципальном контроле в Российской Федерации" и </w:t>
      </w:r>
      <w:hyperlink r:id="rId12" w:history="1">
        <w:r w:rsidR="00242929" w:rsidRPr="002D56CE">
          <w:rPr>
            <w:rStyle w:val="a8"/>
            <w:rFonts w:ascii="Times New Roman" w:hAnsi="Times New Roman"/>
            <w:color w:val="auto"/>
            <w:sz w:val="28"/>
            <w:szCs w:val="28"/>
          </w:rPr>
          <w:t>Федеральным законом</w:t>
        </w:r>
      </w:hyperlink>
      <w:r w:rsidR="00242929" w:rsidRPr="002D56CE">
        <w:rPr>
          <w:rFonts w:ascii="Times New Roman" w:hAnsi="Times New Roman"/>
          <w:sz w:val="28"/>
          <w:szCs w:val="28"/>
        </w:rPr>
        <w:t> "О защите</w:t>
      </w:r>
      <w:r w:rsidR="00242929" w:rsidRPr="00242929">
        <w:rPr>
          <w:rFonts w:ascii="Times New Roman" w:hAnsi="Times New Roman"/>
          <w:color w:val="000000"/>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242929">
        <w:rPr>
          <w:rFonts w:ascii="Times New Roman" w:hAnsi="Times New Roman"/>
          <w:color w:val="000000"/>
          <w:sz w:val="28"/>
          <w:szCs w:val="28"/>
        </w:rPr>
        <w:t>.</w:t>
      </w:r>
    </w:p>
    <w:p w:rsidR="00242929" w:rsidRDefault="00242929" w:rsidP="00242929">
      <w:pPr>
        <w:spacing w:after="0" w:line="240" w:lineRule="auto"/>
        <w:ind w:firstLine="708"/>
        <w:jc w:val="both"/>
        <w:rPr>
          <w:rFonts w:ascii="Times New Roman" w:hAnsi="Times New Roman"/>
          <w:color w:val="000000"/>
          <w:sz w:val="28"/>
          <w:szCs w:val="28"/>
        </w:rPr>
      </w:pPr>
      <w:r w:rsidRPr="00242929">
        <w:rPr>
          <w:rFonts w:ascii="Times New Roman" w:hAnsi="Times New Roman"/>
          <w:color w:val="000000"/>
          <w:sz w:val="28"/>
          <w:szCs w:val="28"/>
        </w:rPr>
        <w:t xml:space="preserve">Проведение мероприятий по муниципальному жилищному контролю </w:t>
      </w:r>
      <w:r>
        <w:rPr>
          <w:rFonts w:ascii="Times New Roman" w:hAnsi="Times New Roman"/>
          <w:color w:val="000000"/>
          <w:sz w:val="28"/>
          <w:szCs w:val="28"/>
        </w:rPr>
        <w:t xml:space="preserve">было </w:t>
      </w:r>
      <w:r w:rsidRPr="00242929">
        <w:rPr>
          <w:rFonts w:ascii="Times New Roman" w:hAnsi="Times New Roman"/>
          <w:color w:val="000000"/>
          <w:sz w:val="28"/>
          <w:szCs w:val="28"/>
        </w:rPr>
        <w:t xml:space="preserve">ограничено в связи с положениями </w:t>
      </w:r>
      <w:r>
        <w:rPr>
          <w:rFonts w:ascii="Times New Roman" w:hAnsi="Times New Roman"/>
          <w:color w:val="000000"/>
          <w:sz w:val="28"/>
          <w:szCs w:val="28"/>
        </w:rPr>
        <w:t>П</w:t>
      </w:r>
      <w:r w:rsidRPr="00242929">
        <w:rPr>
          <w:rFonts w:ascii="Times New Roman" w:hAnsi="Times New Roman"/>
          <w:bCs/>
          <w:color w:val="000000"/>
          <w:sz w:val="28"/>
          <w:szCs w:val="28"/>
        </w:rPr>
        <w:t>остановления Правительства РФ от 10 марта 2022 г. № 336 "Об особенностях организации и осуществления государственного контроля (надзора), муниципального контроля".</w:t>
      </w:r>
    </w:p>
    <w:p w:rsidR="00302D89" w:rsidRPr="00427811" w:rsidRDefault="00242929" w:rsidP="00242929">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302D89" w:rsidRPr="00427811">
        <w:rPr>
          <w:rFonts w:ascii="Times New Roman" w:hAnsi="Times New Roman"/>
          <w:color w:val="000000"/>
          <w:sz w:val="28"/>
          <w:szCs w:val="28"/>
        </w:rPr>
        <w:t>Для дальнейшей эффективной работы необходимо совершенствование нормативной правовой базы по соответствующим сферам деятельности.</w:t>
      </w:r>
    </w:p>
    <w:p w:rsidR="00302D89" w:rsidRPr="00427811" w:rsidRDefault="00302D89" w:rsidP="0018714E">
      <w:pPr>
        <w:widowControl w:val="0"/>
        <w:autoSpaceDE w:val="0"/>
        <w:autoSpaceDN w:val="0"/>
        <w:adjustRightInd w:val="0"/>
        <w:spacing w:after="0" w:line="240" w:lineRule="auto"/>
        <w:jc w:val="both"/>
        <w:rPr>
          <w:rFonts w:ascii="Times New Roman" w:hAnsi="Times New Roman"/>
          <w:b/>
          <w:color w:val="000000"/>
          <w:sz w:val="28"/>
          <w:szCs w:val="28"/>
        </w:rPr>
      </w:pPr>
      <w:r w:rsidRPr="00427811">
        <w:rPr>
          <w:rFonts w:ascii="Times New Roman" w:hAnsi="Times New Roman"/>
          <w:color w:val="000000"/>
          <w:sz w:val="28"/>
          <w:szCs w:val="28"/>
        </w:rPr>
        <w:tab/>
        <w:t xml:space="preserve">Повышению эффективности осуществления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 xml:space="preserve">контроля будет способствовать: </w:t>
      </w:r>
    </w:p>
    <w:p w:rsidR="00302D89" w:rsidRPr="00C63A0B" w:rsidRDefault="00302D89" w:rsidP="00242929">
      <w:pPr>
        <w:pStyle w:val="a3"/>
        <w:numPr>
          <w:ilvl w:val="0"/>
          <w:numId w:val="21"/>
        </w:numPr>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дополнительное финансирование вопросов</w:t>
      </w:r>
      <w:r w:rsidR="00242929">
        <w:rPr>
          <w:rFonts w:ascii="Times New Roman" w:hAnsi="Times New Roman"/>
          <w:color w:val="000000"/>
          <w:sz w:val="28"/>
          <w:szCs w:val="28"/>
        </w:rPr>
        <w:t>,</w:t>
      </w:r>
      <w:r w:rsidRPr="00427811">
        <w:rPr>
          <w:rFonts w:ascii="Times New Roman" w:hAnsi="Times New Roman"/>
          <w:color w:val="000000"/>
          <w:sz w:val="28"/>
          <w:szCs w:val="28"/>
        </w:rPr>
        <w:t xml:space="preserve"> связанных с осуществлением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контроля</w:t>
      </w:r>
      <w:r>
        <w:rPr>
          <w:rFonts w:ascii="Times New Roman" w:hAnsi="Times New Roman"/>
          <w:color w:val="000000"/>
          <w:sz w:val="28"/>
          <w:szCs w:val="28"/>
        </w:rPr>
        <w:t>, в том числе увеличение заработных плат специалистов</w:t>
      </w:r>
      <w:r w:rsidRPr="00C63A0B">
        <w:rPr>
          <w:rFonts w:ascii="Times New Roman" w:hAnsi="Times New Roman"/>
          <w:color w:val="000000"/>
          <w:sz w:val="28"/>
          <w:szCs w:val="28"/>
        </w:rPr>
        <w:t xml:space="preserve">; </w:t>
      </w:r>
    </w:p>
    <w:p w:rsidR="00302D89" w:rsidRPr="00427811" w:rsidRDefault="00302D89" w:rsidP="00242929">
      <w:pPr>
        <w:pStyle w:val="a3"/>
        <w:numPr>
          <w:ilvl w:val="0"/>
          <w:numId w:val="21"/>
        </w:numPr>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организация и проведение профилактической работы с населением по предотвращению нарушений жилищного законодательств</w:t>
      </w:r>
      <w:r>
        <w:rPr>
          <w:rFonts w:ascii="Times New Roman" w:hAnsi="Times New Roman"/>
          <w:color w:val="000000"/>
          <w:sz w:val="28"/>
          <w:szCs w:val="28"/>
        </w:rPr>
        <w:t>а</w:t>
      </w:r>
      <w:r w:rsidRPr="00427811">
        <w:rPr>
          <w:rFonts w:ascii="Times New Roman" w:hAnsi="Times New Roman"/>
          <w:color w:val="000000"/>
          <w:sz w:val="28"/>
          <w:szCs w:val="28"/>
        </w:rPr>
        <w:t xml:space="preserve"> путем привлечения средств массовой информации к освещению актуальных вопросов муниципального жилищного контроля, разъяснения положений жилищного законодательств</w:t>
      </w:r>
      <w:r>
        <w:rPr>
          <w:rFonts w:ascii="Times New Roman" w:hAnsi="Times New Roman"/>
          <w:color w:val="000000"/>
          <w:sz w:val="28"/>
          <w:szCs w:val="28"/>
        </w:rPr>
        <w:t>а</w:t>
      </w:r>
      <w:r w:rsidRPr="00427811">
        <w:rPr>
          <w:rFonts w:ascii="Times New Roman" w:hAnsi="Times New Roman"/>
          <w:color w:val="000000"/>
          <w:sz w:val="28"/>
          <w:szCs w:val="28"/>
        </w:rPr>
        <w:t xml:space="preserve">; </w:t>
      </w:r>
    </w:p>
    <w:p w:rsidR="00302D89" w:rsidRPr="00427811" w:rsidRDefault="00302D89" w:rsidP="00242929">
      <w:pPr>
        <w:pStyle w:val="a3"/>
        <w:numPr>
          <w:ilvl w:val="0"/>
          <w:numId w:val="21"/>
        </w:numPr>
        <w:spacing w:after="0" w:line="240" w:lineRule="auto"/>
        <w:ind w:left="0" w:firstLine="426"/>
        <w:jc w:val="both"/>
        <w:rPr>
          <w:rFonts w:ascii="Times New Roman" w:hAnsi="Times New Roman"/>
          <w:color w:val="000000"/>
          <w:sz w:val="28"/>
          <w:szCs w:val="28"/>
        </w:rPr>
      </w:pPr>
      <w:r w:rsidRPr="00427811">
        <w:rPr>
          <w:rFonts w:ascii="Times New Roman" w:hAnsi="Times New Roman"/>
          <w:color w:val="000000"/>
          <w:sz w:val="28"/>
          <w:szCs w:val="28"/>
        </w:rPr>
        <w:t>увеличение размеров административных штрафов за нарушения жилищного законодательств</w:t>
      </w:r>
      <w:r>
        <w:rPr>
          <w:rFonts w:ascii="Times New Roman" w:hAnsi="Times New Roman"/>
          <w:color w:val="000000"/>
          <w:sz w:val="28"/>
          <w:szCs w:val="28"/>
        </w:rPr>
        <w:t>а</w:t>
      </w:r>
      <w:r w:rsidRPr="00427811">
        <w:rPr>
          <w:rFonts w:ascii="Times New Roman" w:hAnsi="Times New Roman"/>
          <w:color w:val="000000"/>
          <w:sz w:val="28"/>
          <w:szCs w:val="28"/>
        </w:rPr>
        <w:t>;</w:t>
      </w:r>
    </w:p>
    <w:p w:rsidR="00302D89" w:rsidRDefault="00302D89" w:rsidP="00242929">
      <w:pPr>
        <w:pStyle w:val="a3"/>
        <w:numPr>
          <w:ilvl w:val="0"/>
          <w:numId w:val="21"/>
        </w:numPr>
        <w:spacing w:after="0" w:line="240" w:lineRule="auto"/>
        <w:ind w:left="0" w:firstLine="426"/>
        <w:jc w:val="both"/>
        <w:rPr>
          <w:rFonts w:ascii="Times New Roman" w:hAnsi="Times New Roman"/>
          <w:color w:val="000000"/>
          <w:sz w:val="28"/>
          <w:szCs w:val="28"/>
        </w:rPr>
      </w:pPr>
      <w:r w:rsidRPr="00427811">
        <w:rPr>
          <w:rFonts w:ascii="Times New Roman" w:hAnsi="Times New Roman"/>
          <w:color w:val="000000"/>
          <w:sz w:val="28"/>
          <w:szCs w:val="28"/>
        </w:rPr>
        <w:t xml:space="preserve">систематическое проведение практических семинаров по вопросам осуществления муниципального </w:t>
      </w:r>
      <w:r>
        <w:rPr>
          <w:rFonts w:ascii="Times New Roman" w:hAnsi="Times New Roman"/>
          <w:color w:val="000000"/>
          <w:sz w:val="28"/>
          <w:szCs w:val="28"/>
        </w:rPr>
        <w:t>жилищного контроля;</w:t>
      </w:r>
    </w:p>
    <w:p w:rsidR="00302D89" w:rsidRDefault="00302D89" w:rsidP="0018714E">
      <w:pPr>
        <w:pStyle w:val="a3"/>
        <w:numPr>
          <w:ilvl w:val="0"/>
          <w:numId w:val="21"/>
        </w:numPr>
        <w:spacing w:after="0" w:line="240" w:lineRule="auto"/>
        <w:ind w:left="0" w:firstLine="360"/>
        <w:jc w:val="both"/>
        <w:rPr>
          <w:rFonts w:ascii="Times New Roman" w:hAnsi="Times New Roman"/>
          <w:color w:val="000000"/>
          <w:sz w:val="28"/>
          <w:szCs w:val="28"/>
        </w:rPr>
      </w:pPr>
      <w:r>
        <w:rPr>
          <w:rFonts w:ascii="Times New Roman" w:hAnsi="Times New Roman"/>
          <w:color w:val="000000"/>
          <w:sz w:val="28"/>
          <w:szCs w:val="28"/>
        </w:rPr>
        <w:t>повышение квалификации специалистов органов муниципального жилищного контроля;</w:t>
      </w:r>
    </w:p>
    <w:p w:rsidR="00DC3F05" w:rsidRDefault="00302D89" w:rsidP="0018714E">
      <w:pP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lastRenderedPageBreak/>
        <w:tab/>
        <w:t xml:space="preserve">Основными задачами в вопросах осуществления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контроля на территории Ели</w:t>
      </w:r>
      <w:r>
        <w:rPr>
          <w:rFonts w:ascii="Times New Roman" w:hAnsi="Times New Roman"/>
          <w:color w:val="000000"/>
          <w:sz w:val="28"/>
          <w:szCs w:val="28"/>
        </w:rPr>
        <w:t xml:space="preserve">зовского городского поселения </w:t>
      </w:r>
      <w:r w:rsidRPr="00427811">
        <w:rPr>
          <w:rFonts w:ascii="Times New Roman" w:hAnsi="Times New Roman"/>
          <w:color w:val="000000"/>
          <w:sz w:val="28"/>
          <w:szCs w:val="28"/>
        </w:rPr>
        <w:t>в 20</w:t>
      </w:r>
      <w:r w:rsidR="004865E6">
        <w:rPr>
          <w:rFonts w:ascii="Times New Roman" w:hAnsi="Times New Roman"/>
          <w:color w:val="000000"/>
          <w:sz w:val="28"/>
          <w:szCs w:val="28"/>
        </w:rPr>
        <w:t>2</w:t>
      </w:r>
      <w:r w:rsidR="002D56CE">
        <w:rPr>
          <w:rFonts w:ascii="Times New Roman" w:hAnsi="Times New Roman"/>
          <w:color w:val="000000"/>
          <w:sz w:val="28"/>
          <w:szCs w:val="28"/>
        </w:rPr>
        <w:t>3</w:t>
      </w:r>
      <w:r w:rsidRPr="00427811">
        <w:rPr>
          <w:rFonts w:ascii="Times New Roman" w:hAnsi="Times New Roman"/>
          <w:color w:val="000000"/>
          <w:sz w:val="28"/>
          <w:szCs w:val="28"/>
        </w:rPr>
        <w:t xml:space="preserve"> году необходимо считать:</w:t>
      </w:r>
    </w:p>
    <w:p w:rsidR="00DD3251" w:rsidRDefault="004865E6" w:rsidP="0018714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302D89" w:rsidRPr="00427811">
        <w:rPr>
          <w:rFonts w:ascii="Times New Roman" w:hAnsi="Times New Roman"/>
          <w:color w:val="000000"/>
          <w:sz w:val="28"/>
          <w:szCs w:val="28"/>
        </w:rPr>
        <w:t>дальнейшее повышение эффективности и результативности осуществления муниципального контроля за счет принятия всего к</w:t>
      </w:r>
      <w:r w:rsidR="00302D89">
        <w:rPr>
          <w:rFonts w:ascii="Times New Roman" w:hAnsi="Times New Roman"/>
          <w:color w:val="000000"/>
          <w:sz w:val="28"/>
          <w:szCs w:val="28"/>
        </w:rPr>
        <w:t xml:space="preserve">омплекса мер, предусмотренных действующим законодательством, </w:t>
      </w:r>
      <w:r w:rsidR="00302D89" w:rsidRPr="00427811">
        <w:rPr>
          <w:rFonts w:ascii="Times New Roman" w:hAnsi="Times New Roman"/>
          <w:color w:val="000000"/>
          <w:sz w:val="28"/>
          <w:szCs w:val="28"/>
        </w:rPr>
        <w:t>направленн</w:t>
      </w:r>
      <w:r w:rsidR="00302D89">
        <w:rPr>
          <w:rFonts w:ascii="Times New Roman" w:hAnsi="Times New Roman"/>
          <w:color w:val="000000"/>
          <w:sz w:val="28"/>
          <w:szCs w:val="28"/>
        </w:rPr>
        <w:t xml:space="preserve">ых </w:t>
      </w:r>
      <w:r w:rsidR="00302D89" w:rsidRPr="00427811">
        <w:rPr>
          <w:rFonts w:ascii="Times New Roman" w:hAnsi="Times New Roman"/>
          <w:color w:val="000000"/>
          <w:sz w:val="28"/>
          <w:szCs w:val="28"/>
        </w:rPr>
        <w:t>на предупреждение, выявление и пресечение нарушений;</w:t>
      </w:r>
    </w:p>
    <w:p w:rsidR="00E62420" w:rsidRDefault="004865E6" w:rsidP="0018714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302D89" w:rsidRPr="00427811">
        <w:rPr>
          <w:rFonts w:ascii="Times New Roman" w:hAnsi="Times New Roman"/>
          <w:color w:val="000000"/>
          <w:sz w:val="28"/>
          <w:szCs w:val="28"/>
        </w:rPr>
        <w:t xml:space="preserve">взаимодействии с органами государственного </w:t>
      </w:r>
      <w:r w:rsidR="00302D89">
        <w:rPr>
          <w:rFonts w:ascii="Times New Roman" w:hAnsi="Times New Roman"/>
          <w:color w:val="000000"/>
          <w:sz w:val="28"/>
          <w:szCs w:val="28"/>
        </w:rPr>
        <w:t>жилищного</w:t>
      </w:r>
      <w:r w:rsidR="00302D89" w:rsidRPr="00427811">
        <w:rPr>
          <w:rFonts w:ascii="Times New Roman" w:hAnsi="Times New Roman"/>
          <w:color w:val="000000"/>
          <w:sz w:val="28"/>
          <w:szCs w:val="28"/>
        </w:rPr>
        <w:t xml:space="preserve"> </w:t>
      </w:r>
      <w:r w:rsidR="00352EE2">
        <w:rPr>
          <w:rFonts w:ascii="Times New Roman" w:hAnsi="Times New Roman"/>
          <w:color w:val="000000"/>
          <w:sz w:val="28"/>
          <w:szCs w:val="28"/>
        </w:rPr>
        <w:t>контроля, органами прокуратуры,</w:t>
      </w:r>
      <w:r w:rsidR="00302D89" w:rsidRPr="00427811">
        <w:rPr>
          <w:rFonts w:ascii="Times New Roman" w:hAnsi="Times New Roman"/>
          <w:color w:val="000000"/>
          <w:sz w:val="28"/>
          <w:szCs w:val="28"/>
        </w:rPr>
        <w:t xml:space="preserve"> и иными органами и должностными лицами, чья деятельность связана с реализацией функций в области государственного жилищного контроля</w:t>
      </w:r>
      <w:r>
        <w:rPr>
          <w:rFonts w:ascii="Times New Roman" w:hAnsi="Times New Roman"/>
          <w:color w:val="000000"/>
          <w:sz w:val="28"/>
          <w:szCs w:val="28"/>
        </w:rPr>
        <w:t>.</w:t>
      </w:r>
    </w:p>
    <w:p w:rsidR="00E62420" w:rsidRDefault="00302D89" w:rsidP="000634B7">
      <w:pPr>
        <w:pStyle w:val="a3"/>
        <w:spacing w:after="0" w:line="240" w:lineRule="auto"/>
        <w:ind w:left="0" w:firstLine="708"/>
        <w:jc w:val="both"/>
        <w:rPr>
          <w:rFonts w:ascii="Times New Roman" w:hAnsi="Times New Roman"/>
          <w:iCs/>
          <w:color w:val="000000"/>
          <w:sz w:val="28"/>
          <w:szCs w:val="28"/>
        </w:rPr>
      </w:pPr>
      <w:r>
        <w:rPr>
          <w:rFonts w:ascii="Times New Roman" w:hAnsi="Times New Roman"/>
          <w:iCs/>
          <w:color w:val="000000"/>
          <w:sz w:val="28"/>
          <w:szCs w:val="28"/>
        </w:rPr>
        <w:t>П</w:t>
      </w:r>
      <w:r w:rsidRPr="00AA53E0">
        <w:rPr>
          <w:rFonts w:ascii="Times New Roman" w:hAnsi="Times New Roman"/>
          <w:iCs/>
          <w:color w:val="000000"/>
          <w:sz w:val="28"/>
          <w:szCs w:val="28"/>
        </w:rPr>
        <w:t>редложения по совершенствованию нормативно-правового регулирования и</w:t>
      </w:r>
      <w:r w:rsidR="00E62420">
        <w:rPr>
          <w:rFonts w:ascii="Times New Roman" w:hAnsi="Times New Roman"/>
          <w:iCs/>
          <w:color w:val="000000"/>
          <w:sz w:val="28"/>
          <w:szCs w:val="28"/>
        </w:rPr>
        <w:t xml:space="preserve"> </w:t>
      </w:r>
      <w:r w:rsidRPr="00AA53E0">
        <w:rPr>
          <w:rFonts w:ascii="Times New Roman" w:hAnsi="Times New Roman"/>
          <w:iCs/>
          <w:color w:val="000000"/>
          <w:sz w:val="28"/>
          <w:szCs w:val="28"/>
        </w:rPr>
        <w:t xml:space="preserve">осуществления муниципального </w:t>
      </w:r>
      <w:r>
        <w:rPr>
          <w:rFonts w:ascii="Times New Roman" w:hAnsi="Times New Roman"/>
          <w:iCs/>
          <w:color w:val="000000"/>
          <w:sz w:val="28"/>
          <w:szCs w:val="28"/>
        </w:rPr>
        <w:t xml:space="preserve">жилищного </w:t>
      </w:r>
      <w:r w:rsidRPr="00AA53E0">
        <w:rPr>
          <w:rFonts w:ascii="Times New Roman" w:hAnsi="Times New Roman"/>
          <w:iCs/>
          <w:color w:val="000000"/>
          <w:sz w:val="28"/>
          <w:szCs w:val="28"/>
        </w:rPr>
        <w:t>контроля в соответствующей сфере деятельности.</w:t>
      </w:r>
    </w:p>
    <w:p w:rsidR="00302D89" w:rsidRPr="00427811" w:rsidRDefault="00302D89" w:rsidP="000634B7">
      <w:pPr>
        <w:spacing w:after="0" w:line="240" w:lineRule="auto"/>
        <w:ind w:firstLine="708"/>
        <w:jc w:val="both"/>
        <w:rPr>
          <w:rFonts w:ascii="Times New Roman" w:hAnsi="Times New Roman"/>
          <w:color w:val="000000"/>
          <w:sz w:val="28"/>
          <w:szCs w:val="28"/>
        </w:rPr>
      </w:pPr>
      <w:r w:rsidRPr="00427811">
        <w:rPr>
          <w:rFonts w:ascii="Times New Roman" w:hAnsi="Times New Roman"/>
          <w:color w:val="000000"/>
          <w:sz w:val="28"/>
          <w:szCs w:val="28"/>
        </w:rPr>
        <w:t>Полагаем необходимым разработать меры по обеспечению гарантий прав граждан на принятие решений на общем собрании собственников помещений в многоквартирном доме. Предлагаем установить уголовную ответственность за воспрепятствование свободному осуществлению гражданином права на принятие решения на общем собрании собственников помещений в многоквартирном доме, общем собрании членов товарищества собственников жилья, общем собрании членов жилищного кооператива</w:t>
      </w:r>
      <w:r w:rsidR="00F04922">
        <w:rPr>
          <w:rFonts w:ascii="Times New Roman" w:hAnsi="Times New Roman"/>
          <w:color w:val="000000"/>
          <w:sz w:val="28"/>
          <w:szCs w:val="28"/>
        </w:rPr>
        <w:t>,</w:t>
      </w:r>
      <w:r w:rsidRPr="00427811">
        <w:rPr>
          <w:rFonts w:ascii="Times New Roman" w:hAnsi="Times New Roman"/>
          <w:color w:val="000000"/>
          <w:sz w:val="28"/>
          <w:szCs w:val="28"/>
        </w:rPr>
        <w:t xml:space="preserve"> а также за фальсификацию решения общего собрания собственников помещений в многоквартирном доме, общего собрания членов товарищества собственников жилья, общего собрания членов жилищного кооператива. </w:t>
      </w:r>
    </w:p>
    <w:p w:rsidR="00302D89" w:rsidRPr="00427811" w:rsidRDefault="00302D89" w:rsidP="001871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27811">
        <w:rPr>
          <w:rFonts w:ascii="Times New Roman" w:hAnsi="Times New Roman"/>
          <w:color w:val="000000"/>
          <w:sz w:val="28"/>
          <w:szCs w:val="28"/>
        </w:rPr>
        <w:t>Привлечение к ответственности предлагаем осуществлять без установления причинения материального вреда собственникам помещений в многоквартирном доме, а по факту выявления фальсификации результатов общего собрания собственников помещений.</w:t>
      </w:r>
    </w:p>
    <w:p w:rsidR="00302D89" w:rsidRPr="00427811" w:rsidRDefault="00302D89" w:rsidP="0018714E">
      <w:pPr>
        <w:widowControl w:val="0"/>
        <w:autoSpaceDE w:val="0"/>
        <w:autoSpaceDN w:val="0"/>
        <w:adjustRightInd w:val="0"/>
        <w:spacing w:after="0" w:line="240" w:lineRule="auto"/>
        <w:ind w:firstLine="720"/>
        <w:jc w:val="both"/>
        <w:rPr>
          <w:rFonts w:ascii="Times New Roman" w:hAnsi="Times New Roman"/>
          <w:b/>
          <w:color w:val="000000"/>
          <w:sz w:val="28"/>
          <w:szCs w:val="28"/>
        </w:rPr>
      </w:pPr>
      <w:r w:rsidRPr="00427811">
        <w:rPr>
          <w:rFonts w:ascii="Times New Roman" w:hAnsi="Times New Roman"/>
          <w:color w:val="000000"/>
          <w:sz w:val="28"/>
          <w:szCs w:val="28"/>
        </w:rPr>
        <w:t xml:space="preserve">Кроме того, на федеральном уровне необходимо предусмотреть право привлечения лиц, нарушающих </w:t>
      </w:r>
      <w:r>
        <w:rPr>
          <w:rFonts w:ascii="Times New Roman" w:hAnsi="Times New Roman"/>
          <w:color w:val="000000"/>
          <w:sz w:val="28"/>
          <w:szCs w:val="28"/>
        </w:rPr>
        <w:t>жилищное</w:t>
      </w:r>
      <w:r w:rsidRPr="00427811">
        <w:rPr>
          <w:rFonts w:ascii="Times New Roman" w:hAnsi="Times New Roman"/>
          <w:color w:val="000000"/>
          <w:sz w:val="28"/>
          <w:szCs w:val="28"/>
        </w:rPr>
        <w:t xml:space="preserve"> законодательство, за неисполнение обязательных предписаний по устранению выявленных нарушений.</w:t>
      </w:r>
    </w:p>
    <w:p w:rsidR="00302D89" w:rsidRPr="00AA53E0" w:rsidRDefault="00F04922" w:rsidP="0018714E">
      <w:pPr>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 </w:t>
      </w:r>
    </w:p>
    <w:bookmarkEnd w:id="4"/>
    <w:p w:rsidR="00AD130A" w:rsidRDefault="00AD130A" w:rsidP="0018714E">
      <w:pPr>
        <w:spacing w:after="0" w:line="240" w:lineRule="auto"/>
        <w:ind w:firstLine="708"/>
        <w:jc w:val="both"/>
        <w:rPr>
          <w:rFonts w:eastAsia="Calibri"/>
          <w:sz w:val="28"/>
          <w:szCs w:val="28"/>
          <w:lang w:eastAsia="en-US"/>
        </w:rPr>
      </w:pPr>
    </w:p>
    <w:sectPr w:rsidR="00AD130A" w:rsidSect="0011504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E2" w:rsidRDefault="007266E2" w:rsidP="00185036">
      <w:pPr>
        <w:spacing w:after="0" w:line="240" w:lineRule="auto"/>
      </w:pPr>
      <w:r>
        <w:separator/>
      </w:r>
    </w:p>
  </w:endnote>
  <w:endnote w:type="continuationSeparator" w:id="0">
    <w:p w:rsidR="007266E2" w:rsidRDefault="007266E2" w:rsidP="0018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E2" w:rsidRDefault="007266E2" w:rsidP="00185036">
      <w:pPr>
        <w:spacing w:after="0" w:line="240" w:lineRule="auto"/>
      </w:pPr>
      <w:r>
        <w:separator/>
      </w:r>
    </w:p>
  </w:footnote>
  <w:footnote w:type="continuationSeparator" w:id="0">
    <w:p w:rsidR="007266E2" w:rsidRDefault="007266E2" w:rsidP="00185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2D4"/>
    <w:multiLevelType w:val="hybridMultilevel"/>
    <w:tmpl w:val="70586B4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0F4FCF"/>
    <w:multiLevelType w:val="hybridMultilevel"/>
    <w:tmpl w:val="F56E2F6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C191B"/>
    <w:multiLevelType w:val="hybridMultilevel"/>
    <w:tmpl w:val="BB5AF48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53E11"/>
    <w:multiLevelType w:val="hybridMultilevel"/>
    <w:tmpl w:val="C9AC7096"/>
    <w:lvl w:ilvl="0" w:tplc="E6F603A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871733"/>
    <w:multiLevelType w:val="hybridMultilevel"/>
    <w:tmpl w:val="5E487BC6"/>
    <w:lvl w:ilvl="0" w:tplc="D64843D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20B6B1D"/>
    <w:multiLevelType w:val="hybridMultilevel"/>
    <w:tmpl w:val="EFEE1BF0"/>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C6D5B"/>
    <w:multiLevelType w:val="hybridMultilevel"/>
    <w:tmpl w:val="FA22825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C15FE6"/>
    <w:multiLevelType w:val="hybridMultilevel"/>
    <w:tmpl w:val="81E80CD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A502CA"/>
    <w:multiLevelType w:val="hybridMultilevel"/>
    <w:tmpl w:val="6A86034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8C38CB"/>
    <w:multiLevelType w:val="hybridMultilevel"/>
    <w:tmpl w:val="1436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6F50C3D"/>
    <w:multiLevelType w:val="hybridMultilevel"/>
    <w:tmpl w:val="24E26302"/>
    <w:lvl w:ilvl="0" w:tplc="A15238EE">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37805943"/>
    <w:multiLevelType w:val="hybridMultilevel"/>
    <w:tmpl w:val="709C8AA6"/>
    <w:lvl w:ilvl="0" w:tplc="7840BED8">
      <w:start w:val="1"/>
      <w:numFmt w:val="decimal"/>
      <w:lvlText w:val="%1."/>
      <w:lvlJc w:val="left"/>
      <w:pPr>
        <w:ind w:left="720" w:hanging="360"/>
      </w:pPr>
      <w:rPr>
        <w:rFonts w:ascii="Times New Roman" w:eastAsia="Times New Roman" w:hAnsi="Times New Roman" w:cs="Times New Roman"/>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704A2A"/>
    <w:multiLevelType w:val="hybridMultilevel"/>
    <w:tmpl w:val="D972869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420866"/>
    <w:multiLevelType w:val="hybridMultilevel"/>
    <w:tmpl w:val="C7C2FB0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2D3AAB"/>
    <w:multiLevelType w:val="hybridMultilevel"/>
    <w:tmpl w:val="FE546A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D66BBF"/>
    <w:multiLevelType w:val="hybridMultilevel"/>
    <w:tmpl w:val="9594F21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804BD7"/>
    <w:multiLevelType w:val="hybridMultilevel"/>
    <w:tmpl w:val="8B72263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073732"/>
    <w:multiLevelType w:val="hybridMultilevel"/>
    <w:tmpl w:val="63460D1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6F37A9"/>
    <w:multiLevelType w:val="hybridMultilevel"/>
    <w:tmpl w:val="37A8947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6F6556"/>
    <w:multiLevelType w:val="hybridMultilevel"/>
    <w:tmpl w:val="E780CBA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5E3878"/>
    <w:multiLevelType w:val="hybridMultilevel"/>
    <w:tmpl w:val="0BAAD1F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E200D8"/>
    <w:multiLevelType w:val="hybridMultilevel"/>
    <w:tmpl w:val="DBC6DA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9705BD1"/>
    <w:multiLevelType w:val="hybridMultilevel"/>
    <w:tmpl w:val="EE4A1D3C"/>
    <w:lvl w:ilvl="0" w:tplc="F97007B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EB6403"/>
    <w:multiLevelType w:val="hybridMultilevel"/>
    <w:tmpl w:val="3494685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1411A2"/>
    <w:multiLevelType w:val="hybridMultilevel"/>
    <w:tmpl w:val="3408747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556833"/>
    <w:multiLevelType w:val="hybridMultilevel"/>
    <w:tmpl w:val="79DC891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AB75F6"/>
    <w:multiLevelType w:val="hybridMultilevel"/>
    <w:tmpl w:val="412A41EA"/>
    <w:lvl w:ilvl="0" w:tplc="92124E5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861DE0"/>
    <w:multiLevelType w:val="hybridMultilevel"/>
    <w:tmpl w:val="B5E0D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8863676"/>
    <w:multiLevelType w:val="hybridMultilevel"/>
    <w:tmpl w:val="05BEBAE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3429E9"/>
    <w:multiLevelType w:val="hybridMultilevel"/>
    <w:tmpl w:val="0944B2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C315BBF"/>
    <w:multiLevelType w:val="hybridMultilevel"/>
    <w:tmpl w:val="CE60BE6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F42B6E"/>
    <w:multiLevelType w:val="hybridMultilevel"/>
    <w:tmpl w:val="B79A45C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4C1AF4"/>
    <w:multiLevelType w:val="hybridMultilevel"/>
    <w:tmpl w:val="16D431FC"/>
    <w:lvl w:ilvl="0" w:tplc="D64843D6">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CE738F"/>
    <w:multiLevelType w:val="hybridMultilevel"/>
    <w:tmpl w:val="13AAC82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B63542"/>
    <w:multiLevelType w:val="hybridMultilevel"/>
    <w:tmpl w:val="150A75A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4"/>
  </w:num>
  <w:num w:numId="4">
    <w:abstractNumId w:val="2"/>
  </w:num>
  <w:num w:numId="5">
    <w:abstractNumId w:val="28"/>
  </w:num>
  <w:num w:numId="6">
    <w:abstractNumId w:val="25"/>
  </w:num>
  <w:num w:numId="7">
    <w:abstractNumId w:val="21"/>
  </w:num>
  <w:num w:numId="8">
    <w:abstractNumId w:val="3"/>
  </w:num>
  <w:num w:numId="9">
    <w:abstractNumId w:val="29"/>
  </w:num>
  <w:num w:numId="10">
    <w:abstractNumId w:val="14"/>
  </w:num>
  <w:num w:numId="11">
    <w:abstractNumId w:val="15"/>
  </w:num>
  <w:num w:numId="12">
    <w:abstractNumId w:val="30"/>
  </w:num>
  <w:num w:numId="13">
    <w:abstractNumId w:val="18"/>
  </w:num>
  <w:num w:numId="14">
    <w:abstractNumId w:val="9"/>
  </w:num>
  <w:num w:numId="15">
    <w:abstractNumId w:val="1"/>
  </w:num>
  <w:num w:numId="16">
    <w:abstractNumId w:val="5"/>
  </w:num>
  <w:num w:numId="17">
    <w:abstractNumId w:val="23"/>
  </w:num>
  <w:num w:numId="18">
    <w:abstractNumId w:val="31"/>
  </w:num>
  <w:num w:numId="19">
    <w:abstractNumId w:val="16"/>
  </w:num>
  <w:num w:numId="20">
    <w:abstractNumId w:val="12"/>
  </w:num>
  <w:num w:numId="21">
    <w:abstractNumId w:val="8"/>
  </w:num>
  <w:num w:numId="22">
    <w:abstractNumId w:val="22"/>
  </w:num>
  <w:num w:numId="23">
    <w:abstractNumId w:val="32"/>
  </w:num>
  <w:num w:numId="24">
    <w:abstractNumId w:val="11"/>
  </w:num>
  <w:num w:numId="25">
    <w:abstractNumId w:val="10"/>
  </w:num>
  <w:num w:numId="26">
    <w:abstractNumId w:val="0"/>
  </w:num>
  <w:num w:numId="27">
    <w:abstractNumId w:val="7"/>
  </w:num>
  <w:num w:numId="28">
    <w:abstractNumId w:val="26"/>
  </w:num>
  <w:num w:numId="29">
    <w:abstractNumId w:val="19"/>
  </w:num>
  <w:num w:numId="30">
    <w:abstractNumId w:val="24"/>
  </w:num>
  <w:num w:numId="31">
    <w:abstractNumId w:val="33"/>
  </w:num>
  <w:num w:numId="32">
    <w:abstractNumId w:val="17"/>
  </w:num>
  <w:num w:numId="33">
    <w:abstractNumId w:val="6"/>
  </w:num>
  <w:num w:numId="34">
    <w:abstractNumId w:val="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60E4"/>
    <w:rsid w:val="0000306D"/>
    <w:rsid w:val="0002585D"/>
    <w:rsid w:val="00034E8E"/>
    <w:rsid w:val="000401CA"/>
    <w:rsid w:val="00044937"/>
    <w:rsid w:val="000460F3"/>
    <w:rsid w:val="0005013F"/>
    <w:rsid w:val="000542B0"/>
    <w:rsid w:val="00060D8F"/>
    <w:rsid w:val="000634B7"/>
    <w:rsid w:val="00065782"/>
    <w:rsid w:val="00067F5F"/>
    <w:rsid w:val="000726E4"/>
    <w:rsid w:val="00074B45"/>
    <w:rsid w:val="000815AA"/>
    <w:rsid w:val="000D3DC5"/>
    <w:rsid w:val="000D42A5"/>
    <w:rsid w:val="000F6115"/>
    <w:rsid w:val="000F7787"/>
    <w:rsid w:val="00115046"/>
    <w:rsid w:val="00115A47"/>
    <w:rsid w:val="00121C6E"/>
    <w:rsid w:val="0012202C"/>
    <w:rsid w:val="00123F82"/>
    <w:rsid w:val="001375C3"/>
    <w:rsid w:val="00155771"/>
    <w:rsid w:val="001637EE"/>
    <w:rsid w:val="00167EC6"/>
    <w:rsid w:val="00185036"/>
    <w:rsid w:val="0018714E"/>
    <w:rsid w:val="001949DA"/>
    <w:rsid w:val="0019725C"/>
    <w:rsid w:val="0020059B"/>
    <w:rsid w:val="00203BE9"/>
    <w:rsid w:val="00211964"/>
    <w:rsid w:val="00224548"/>
    <w:rsid w:val="0022575D"/>
    <w:rsid w:val="002331BC"/>
    <w:rsid w:val="0023797E"/>
    <w:rsid w:val="00241E8A"/>
    <w:rsid w:val="00242929"/>
    <w:rsid w:val="00244B4B"/>
    <w:rsid w:val="0025141A"/>
    <w:rsid w:val="00270577"/>
    <w:rsid w:val="00273A73"/>
    <w:rsid w:val="002A1BF7"/>
    <w:rsid w:val="002A75DC"/>
    <w:rsid w:val="002C27FD"/>
    <w:rsid w:val="002C288E"/>
    <w:rsid w:val="002D56CE"/>
    <w:rsid w:val="002E5B20"/>
    <w:rsid w:val="002E5F8B"/>
    <w:rsid w:val="00302D89"/>
    <w:rsid w:val="00302EA4"/>
    <w:rsid w:val="003052B9"/>
    <w:rsid w:val="00311B21"/>
    <w:rsid w:val="00313643"/>
    <w:rsid w:val="003264F5"/>
    <w:rsid w:val="00331CBA"/>
    <w:rsid w:val="003438B9"/>
    <w:rsid w:val="00352EE2"/>
    <w:rsid w:val="0036440F"/>
    <w:rsid w:val="003702FB"/>
    <w:rsid w:val="003A376B"/>
    <w:rsid w:val="003A7E83"/>
    <w:rsid w:val="003B3546"/>
    <w:rsid w:val="003C5E3C"/>
    <w:rsid w:val="003D646B"/>
    <w:rsid w:val="003D7FB6"/>
    <w:rsid w:val="003E097E"/>
    <w:rsid w:val="003E7342"/>
    <w:rsid w:val="003F0067"/>
    <w:rsid w:val="003F01F2"/>
    <w:rsid w:val="004017DB"/>
    <w:rsid w:val="00405795"/>
    <w:rsid w:val="0041137C"/>
    <w:rsid w:val="00420CCC"/>
    <w:rsid w:val="004251A7"/>
    <w:rsid w:val="00427811"/>
    <w:rsid w:val="004327B3"/>
    <w:rsid w:val="004537C9"/>
    <w:rsid w:val="0045506C"/>
    <w:rsid w:val="004615C3"/>
    <w:rsid w:val="00474BA6"/>
    <w:rsid w:val="0047508B"/>
    <w:rsid w:val="00485358"/>
    <w:rsid w:val="004865E6"/>
    <w:rsid w:val="00491CE2"/>
    <w:rsid w:val="00495D34"/>
    <w:rsid w:val="004A2705"/>
    <w:rsid w:val="004C1A7F"/>
    <w:rsid w:val="004C5CD9"/>
    <w:rsid w:val="004D48B5"/>
    <w:rsid w:val="004E0574"/>
    <w:rsid w:val="004E5DC3"/>
    <w:rsid w:val="004F63E9"/>
    <w:rsid w:val="005100B8"/>
    <w:rsid w:val="0051022D"/>
    <w:rsid w:val="00511178"/>
    <w:rsid w:val="00515F5C"/>
    <w:rsid w:val="005165F3"/>
    <w:rsid w:val="00554BCE"/>
    <w:rsid w:val="00556CAA"/>
    <w:rsid w:val="00561F47"/>
    <w:rsid w:val="00575CDB"/>
    <w:rsid w:val="0058652C"/>
    <w:rsid w:val="005B79D8"/>
    <w:rsid w:val="005C4345"/>
    <w:rsid w:val="005D3E57"/>
    <w:rsid w:val="005D5AF0"/>
    <w:rsid w:val="005E58D2"/>
    <w:rsid w:val="005F15EE"/>
    <w:rsid w:val="005F6B55"/>
    <w:rsid w:val="005F7269"/>
    <w:rsid w:val="0060006D"/>
    <w:rsid w:val="00640E40"/>
    <w:rsid w:val="00647D33"/>
    <w:rsid w:val="0065036B"/>
    <w:rsid w:val="00652CA7"/>
    <w:rsid w:val="00656A22"/>
    <w:rsid w:val="00677E5C"/>
    <w:rsid w:val="006968E4"/>
    <w:rsid w:val="006A3E2A"/>
    <w:rsid w:val="006A6D3F"/>
    <w:rsid w:val="006C75A6"/>
    <w:rsid w:val="006D643D"/>
    <w:rsid w:val="006E4457"/>
    <w:rsid w:val="006F3473"/>
    <w:rsid w:val="00713EA9"/>
    <w:rsid w:val="007266E2"/>
    <w:rsid w:val="00731AF6"/>
    <w:rsid w:val="00745EBE"/>
    <w:rsid w:val="00746199"/>
    <w:rsid w:val="007507CC"/>
    <w:rsid w:val="00752E29"/>
    <w:rsid w:val="00777A93"/>
    <w:rsid w:val="007A0FC8"/>
    <w:rsid w:val="007A7B77"/>
    <w:rsid w:val="007B0194"/>
    <w:rsid w:val="007E512A"/>
    <w:rsid w:val="00804680"/>
    <w:rsid w:val="008205EB"/>
    <w:rsid w:val="00824A62"/>
    <w:rsid w:val="00837B49"/>
    <w:rsid w:val="00843DBE"/>
    <w:rsid w:val="008512F8"/>
    <w:rsid w:val="00865576"/>
    <w:rsid w:val="008868A4"/>
    <w:rsid w:val="00890656"/>
    <w:rsid w:val="00892DF9"/>
    <w:rsid w:val="008A4BA3"/>
    <w:rsid w:val="008A6294"/>
    <w:rsid w:val="008A705F"/>
    <w:rsid w:val="008A7782"/>
    <w:rsid w:val="008D28C3"/>
    <w:rsid w:val="008F3122"/>
    <w:rsid w:val="00903B0F"/>
    <w:rsid w:val="00910ACB"/>
    <w:rsid w:val="00911FBD"/>
    <w:rsid w:val="00935E41"/>
    <w:rsid w:val="00942566"/>
    <w:rsid w:val="00942872"/>
    <w:rsid w:val="00953BED"/>
    <w:rsid w:val="00970F47"/>
    <w:rsid w:val="00975C9B"/>
    <w:rsid w:val="00985100"/>
    <w:rsid w:val="009860E4"/>
    <w:rsid w:val="009A1748"/>
    <w:rsid w:val="009C6B61"/>
    <w:rsid w:val="00A03228"/>
    <w:rsid w:val="00A03CF4"/>
    <w:rsid w:val="00A0726F"/>
    <w:rsid w:val="00A116D5"/>
    <w:rsid w:val="00A15211"/>
    <w:rsid w:val="00A31ADF"/>
    <w:rsid w:val="00A5237E"/>
    <w:rsid w:val="00A549EA"/>
    <w:rsid w:val="00A73D17"/>
    <w:rsid w:val="00A83C42"/>
    <w:rsid w:val="00A9099A"/>
    <w:rsid w:val="00AA53E0"/>
    <w:rsid w:val="00AB12A8"/>
    <w:rsid w:val="00AB690C"/>
    <w:rsid w:val="00AC0504"/>
    <w:rsid w:val="00AC1222"/>
    <w:rsid w:val="00AC318B"/>
    <w:rsid w:val="00AC5F38"/>
    <w:rsid w:val="00AD07E1"/>
    <w:rsid w:val="00AD130A"/>
    <w:rsid w:val="00AF74FE"/>
    <w:rsid w:val="00B0474D"/>
    <w:rsid w:val="00B0788E"/>
    <w:rsid w:val="00B10433"/>
    <w:rsid w:val="00B1511B"/>
    <w:rsid w:val="00B16EE4"/>
    <w:rsid w:val="00B20179"/>
    <w:rsid w:val="00B32977"/>
    <w:rsid w:val="00B50BF6"/>
    <w:rsid w:val="00B56AF6"/>
    <w:rsid w:val="00B72352"/>
    <w:rsid w:val="00B928CA"/>
    <w:rsid w:val="00BA2EDC"/>
    <w:rsid w:val="00BB28F0"/>
    <w:rsid w:val="00BC69BD"/>
    <w:rsid w:val="00BE443D"/>
    <w:rsid w:val="00BF13DA"/>
    <w:rsid w:val="00BF615E"/>
    <w:rsid w:val="00C01715"/>
    <w:rsid w:val="00C049BB"/>
    <w:rsid w:val="00C06065"/>
    <w:rsid w:val="00C16FC1"/>
    <w:rsid w:val="00C227FC"/>
    <w:rsid w:val="00C234E9"/>
    <w:rsid w:val="00C41042"/>
    <w:rsid w:val="00C54771"/>
    <w:rsid w:val="00C63A0B"/>
    <w:rsid w:val="00C76F05"/>
    <w:rsid w:val="00C81271"/>
    <w:rsid w:val="00C86307"/>
    <w:rsid w:val="00C93EAE"/>
    <w:rsid w:val="00CA1395"/>
    <w:rsid w:val="00CB2E47"/>
    <w:rsid w:val="00CC38A9"/>
    <w:rsid w:val="00CC6A4C"/>
    <w:rsid w:val="00CD3F4D"/>
    <w:rsid w:val="00CD52EC"/>
    <w:rsid w:val="00CE2F2C"/>
    <w:rsid w:val="00CE571B"/>
    <w:rsid w:val="00CE5A39"/>
    <w:rsid w:val="00CE7780"/>
    <w:rsid w:val="00D00B75"/>
    <w:rsid w:val="00D76A8A"/>
    <w:rsid w:val="00D854A2"/>
    <w:rsid w:val="00D87474"/>
    <w:rsid w:val="00D94E5C"/>
    <w:rsid w:val="00D95ACD"/>
    <w:rsid w:val="00DA1F0E"/>
    <w:rsid w:val="00DA4DB1"/>
    <w:rsid w:val="00DB7908"/>
    <w:rsid w:val="00DC3F05"/>
    <w:rsid w:val="00DC7EA9"/>
    <w:rsid w:val="00DD3251"/>
    <w:rsid w:val="00DE1D9F"/>
    <w:rsid w:val="00DE22B9"/>
    <w:rsid w:val="00DE70D5"/>
    <w:rsid w:val="00E17A22"/>
    <w:rsid w:val="00E20720"/>
    <w:rsid w:val="00E268C4"/>
    <w:rsid w:val="00E33C9A"/>
    <w:rsid w:val="00E46623"/>
    <w:rsid w:val="00E47959"/>
    <w:rsid w:val="00E61F0D"/>
    <w:rsid w:val="00E62420"/>
    <w:rsid w:val="00E705FC"/>
    <w:rsid w:val="00E7262E"/>
    <w:rsid w:val="00E819FA"/>
    <w:rsid w:val="00E81A00"/>
    <w:rsid w:val="00EA6047"/>
    <w:rsid w:val="00EB4662"/>
    <w:rsid w:val="00EB5150"/>
    <w:rsid w:val="00EB6654"/>
    <w:rsid w:val="00EC16A8"/>
    <w:rsid w:val="00ED3678"/>
    <w:rsid w:val="00ED562B"/>
    <w:rsid w:val="00F042CE"/>
    <w:rsid w:val="00F04922"/>
    <w:rsid w:val="00F04E0C"/>
    <w:rsid w:val="00F13671"/>
    <w:rsid w:val="00F13BD1"/>
    <w:rsid w:val="00F3082E"/>
    <w:rsid w:val="00F5088E"/>
    <w:rsid w:val="00F50DFB"/>
    <w:rsid w:val="00F53410"/>
    <w:rsid w:val="00F67E02"/>
    <w:rsid w:val="00F80B6B"/>
    <w:rsid w:val="00F8220F"/>
    <w:rsid w:val="00F90096"/>
    <w:rsid w:val="00F9342B"/>
    <w:rsid w:val="00FB45F4"/>
    <w:rsid w:val="00FC0562"/>
    <w:rsid w:val="00FC51D9"/>
    <w:rsid w:val="00FD21BC"/>
    <w:rsid w:val="00FD5FBF"/>
    <w:rsid w:val="00FE1131"/>
    <w:rsid w:val="00FE67A9"/>
    <w:rsid w:val="00FF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3AFA1D-9667-4337-8F4A-8B230CD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5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0E4"/>
    <w:pPr>
      <w:ind w:left="720"/>
      <w:contextualSpacing/>
    </w:pPr>
  </w:style>
  <w:style w:type="paragraph" w:styleId="a4">
    <w:name w:val="header"/>
    <w:basedOn w:val="a"/>
    <w:link w:val="a5"/>
    <w:uiPriority w:val="99"/>
    <w:semiHidden/>
    <w:rsid w:val="001850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185036"/>
    <w:rPr>
      <w:rFonts w:cs="Times New Roman"/>
    </w:rPr>
  </w:style>
  <w:style w:type="paragraph" w:styleId="a6">
    <w:name w:val="footer"/>
    <w:basedOn w:val="a"/>
    <w:link w:val="a7"/>
    <w:uiPriority w:val="99"/>
    <w:rsid w:val="0018503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85036"/>
    <w:rPr>
      <w:rFonts w:cs="Times New Roman"/>
    </w:rPr>
  </w:style>
  <w:style w:type="character" w:styleId="a8">
    <w:name w:val="Hyperlink"/>
    <w:basedOn w:val="a0"/>
    <w:uiPriority w:val="99"/>
    <w:rsid w:val="00B20179"/>
    <w:rPr>
      <w:rFonts w:cs="Times New Roman"/>
      <w:color w:val="0000FF"/>
      <w:u w:val="single"/>
    </w:rPr>
  </w:style>
  <w:style w:type="paragraph" w:customStyle="1" w:styleId="ConsPlusNormal">
    <w:name w:val="ConsPlusNormal"/>
    <w:rsid w:val="00EB5150"/>
    <w:pPr>
      <w:autoSpaceDE w:val="0"/>
      <w:autoSpaceDN w:val="0"/>
      <w:adjustRightInd w:val="0"/>
      <w:ind w:firstLine="720"/>
    </w:pPr>
    <w:rPr>
      <w:rFonts w:ascii="Arial" w:eastAsia="Calibri" w:hAnsi="Arial" w:cs="Arial"/>
      <w:sz w:val="20"/>
      <w:szCs w:val="20"/>
      <w:lang w:eastAsia="en-US"/>
    </w:rPr>
  </w:style>
  <w:style w:type="character" w:customStyle="1" w:styleId="fp-fp230">
    <w:name w:val="fp-fp230"/>
    <w:basedOn w:val="a0"/>
    <w:rsid w:val="006968E4"/>
  </w:style>
  <w:style w:type="character" w:customStyle="1" w:styleId="fp-fp231">
    <w:name w:val="fp-fp231"/>
    <w:basedOn w:val="a0"/>
    <w:rsid w:val="006968E4"/>
  </w:style>
  <w:style w:type="character" w:customStyle="1" w:styleId="doccaption">
    <w:name w:val="doccaption"/>
    <w:basedOn w:val="a0"/>
    <w:rsid w:val="00DE1D9F"/>
  </w:style>
  <w:style w:type="paragraph" w:styleId="a9">
    <w:name w:val="Normal (Web)"/>
    <w:basedOn w:val="a"/>
    <w:uiPriority w:val="99"/>
    <w:semiHidden/>
    <w:unhideWhenUsed/>
    <w:rsid w:val="00892DF9"/>
    <w:pPr>
      <w:spacing w:before="100" w:beforeAutospacing="1" w:after="100" w:afterAutospacing="1" w:line="240" w:lineRule="auto"/>
    </w:pPr>
    <w:rPr>
      <w:rFonts w:ascii="Times New Roman" w:hAnsi="Times New Roman"/>
      <w:sz w:val="24"/>
      <w:szCs w:val="24"/>
    </w:rPr>
  </w:style>
  <w:style w:type="character" w:styleId="aa">
    <w:name w:val="Emphasis"/>
    <w:basedOn w:val="a0"/>
    <w:uiPriority w:val="20"/>
    <w:qFormat/>
    <w:locked/>
    <w:rsid w:val="00892DF9"/>
    <w:rPr>
      <w:i/>
      <w:iCs/>
    </w:rPr>
  </w:style>
  <w:style w:type="character" w:customStyle="1" w:styleId="link-list">
    <w:name w:val="link-list"/>
    <w:basedOn w:val="a0"/>
    <w:rsid w:val="00224548"/>
  </w:style>
  <w:style w:type="paragraph" w:customStyle="1" w:styleId="s1">
    <w:name w:val="s_1"/>
    <w:basedOn w:val="a"/>
    <w:rsid w:val="00224548"/>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A549E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4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596">
      <w:bodyDiv w:val="1"/>
      <w:marLeft w:val="0"/>
      <w:marRight w:val="0"/>
      <w:marTop w:val="0"/>
      <w:marBottom w:val="0"/>
      <w:divBdr>
        <w:top w:val="none" w:sz="0" w:space="0" w:color="auto"/>
        <w:left w:val="none" w:sz="0" w:space="0" w:color="auto"/>
        <w:bottom w:val="none" w:sz="0" w:space="0" w:color="auto"/>
        <w:right w:val="none" w:sz="0" w:space="0" w:color="auto"/>
      </w:divBdr>
      <w:divsChild>
        <w:div w:id="833301056">
          <w:marLeft w:val="0"/>
          <w:marRight w:val="0"/>
          <w:marTop w:val="0"/>
          <w:marBottom w:val="0"/>
          <w:divBdr>
            <w:top w:val="none" w:sz="0" w:space="0" w:color="auto"/>
            <w:left w:val="none" w:sz="0" w:space="0" w:color="auto"/>
            <w:bottom w:val="none" w:sz="0" w:space="0" w:color="auto"/>
            <w:right w:val="none" w:sz="0" w:space="0" w:color="auto"/>
          </w:divBdr>
        </w:div>
      </w:divsChild>
    </w:div>
    <w:div w:id="98716772">
      <w:bodyDiv w:val="1"/>
      <w:marLeft w:val="0"/>
      <w:marRight w:val="0"/>
      <w:marTop w:val="0"/>
      <w:marBottom w:val="0"/>
      <w:divBdr>
        <w:top w:val="none" w:sz="0" w:space="0" w:color="auto"/>
        <w:left w:val="none" w:sz="0" w:space="0" w:color="auto"/>
        <w:bottom w:val="none" w:sz="0" w:space="0" w:color="auto"/>
        <w:right w:val="none" w:sz="0" w:space="0" w:color="auto"/>
      </w:divBdr>
    </w:div>
    <w:div w:id="360206939">
      <w:bodyDiv w:val="1"/>
      <w:marLeft w:val="0"/>
      <w:marRight w:val="0"/>
      <w:marTop w:val="0"/>
      <w:marBottom w:val="0"/>
      <w:divBdr>
        <w:top w:val="none" w:sz="0" w:space="0" w:color="auto"/>
        <w:left w:val="none" w:sz="0" w:space="0" w:color="auto"/>
        <w:bottom w:val="none" w:sz="0" w:space="0" w:color="auto"/>
        <w:right w:val="none" w:sz="0" w:space="0" w:color="auto"/>
      </w:divBdr>
    </w:div>
    <w:div w:id="375741950">
      <w:bodyDiv w:val="1"/>
      <w:marLeft w:val="0"/>
      <w:marRight w:val="0"/>
      <w:marTop w:val="0"/>
      <w:marBottom w:val="0"/>
      <w:divBdr>
        <w:top w:val="none" w:sz="0" w:space="0" w:color="auto"/>
        <w:left w:val="none" w:sz="0" w:space="0" w:color="auto"/>
        <w:bottom w:val="none" w:sz="0" w:space="0" w:color="auto"/>
        <w:right w:val="none" w:sz="0" w:space="0" w:color="auto"/>
      </w:divBdr>
      <w:divsChild>
        <w:div w:id="1322927443">
          <w:marLeft w:val="0"/>
          <w:marRight w:val="0"/>
          <w:marTop w:val="0"/>
          <w:marBottom w:val="0"/>
          <w:divBdr>
            <w:top w:val="none" w:sz="0" w:space="0" w:color="auto"/>
            <w:left w:val="none" w:sz="0" w:space="0" w:color="auto"/>
            <w:bottom w:val="none" w:sz="0" w:space="0" w:color="auto"/>
            <w:right w:val="none" w:sz="0" w:space="0" w:color="auto"/>
          </w:divBdr>
          <w:divsChild>
            <w:div w:id="1673333349">
              <w:marLeft w:val="0"/>
              <w:marRight w:val="0"/>
              <w:marTop w:val="0"/>
              <w:marBottom w:val="0"/>
              <w:divBdr>
                <w:top w:val="none" w:sz="0" w:space="0" w:color="auto"/>
                <w:left w:val="none" w:sz="0" w:space="0" w:color="auto"/>
                <w:bottom w:val="none" w:sz="0" w:space="0" w:color="auto"/>
                <w:right w:val="none" w:sz="0" w:space="0" w:color="auto"/>
              </w:divBdr>
            </w:div>
          </w:divsChild>
        </w:div>
        <w:div w:id="1446579525">
          <w:marLeft w:val="0"/>
          <w:marRight w:val="0"/>
          <w:marTop w:val="0"/>
          <w:marBottom w:val="0"/>
          <w:divBdr>
            <w:top w:val="none" w:sz="0" w:space="0" w:color="auto"/>
            <w:left w:val="single" w:sz="4" w:space="0" w:color="D3E0F8"/>
            <w:bottom w:val="none" w:sz="0" w:space="0" w:color="auto"/>
            <w:right w:val="none" w:sz="0" w:space="0" w:color="auto"/>
          </w:divBdr>
          <w:divsChild>
            <w:div w:id="7746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822">
      <w:bodyDiv w:val="1"/>
      <w:marLeft w:val="0"/>
      <w:marRight w:val="0"/>
      <w:marTop w:val="0"/>
      <w:marBottom w:val="0"/>
      <w:divBdr>
        <w:top w:val="none" w:sz="0" w:space="0" w:color="auto"/>
        <w:left w:val="none" w:sz="0" w:space="0" w:color="auto"/>
        <w:bottom w:val="none" w:sz="0" w:space="0" w:color="auto"/>
        <w:right w:val="none" w:sz="0" w:space="0" w:color="auto"/>
      </w:divBdr>
      <w:divsChild>
        <w:div w:id="39868873">
          <w:marLeft w:val="0"/>
          <w:marRight w:val="0"/>
          <w:marTop w:val="0"/>
          <w:marBottom w:val="0"/>
          <w:divBdr>
            <w:top w:val="none" w:sz="0" w:space="0" w:color="auto"/>
            <w:left w:val="single" w:sz="4" w:space="0" w:color="D3E0F8"/>
            <w:bottom w:val="none" w:sz="0" w:space="0" w:color="auto"/>
            <w:right w:val="none" w:sz="0" w:space="0" w:color="auto"/>
          </w:divBdr>
          <w:divsChild>
            <w:div w:id="633760041">
              <w:marLeft w:val="0"/>
              <w:marRight w:val="0"/>
              <w:marTop w:val="0"/>
              <w:marBottom w:val="0"/>
              <w:divBdr>
                <w:top w:val="none" w:sz="0" w:space="0" w:color="auto"/>
                <w:left w:val="none" w:sz="0" w:space="0" w:color="auto"/>
                <w:bottom w:val="none" w:sz="0" w:space="0" w:color="auto"/>
                <w:right w:val="none" w:sz="0" w:space="0" w:color="auto"/>
              </w:divBdr>
            </w:div>
          </w:divsChild>
        </w:div>
        <w:div w:id="303044123">
          <w:marLeft w:val="0"/>
          <w:marRight w:val="0"/>
          <w:marTop w:val="0"/>
          <w:marBottom w:val="0"/>
          <w:divBdr>
            <w:top w:val="none" w:sz="0" w:space="0" w:color="auto"/>
            <w:left w:val="none" w:sz="0" w:space="0" w:color="auto"/>
            <w:bottom w:val="none" w:sz="0" w:space="0" w:color="auto"/>
            <w:right w:val="none" w:sz="0" w:space="0" w:color="auto"/>
          </w:divBdr>
          <w:divsChild>
            <w:div w:id="18837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9186">
      <w:bodyDiv w:val="1"/>
      <w:marLeft w:val="0"/>
      <w:marRight w:val="0"/>
      <w:marTop w:val="0"/>
      <w:marBottom w:val="0"/>
      <w:divBdr>
        <w:top w:val="none" w:sz="0" w:space="0" w:color="auto"/>
        <w:left w:val="none" w:sz="0" w:space="0" w:color="auto"/>
        <w:bottom w:val="none" w:sz="0" w:space="0" w:color="auto"/>
        <w:right w:val="none" w:sz="0" w:space="0" w:color="auto"/>
      </w:divBdr>
      <w:divsChild>
        <w:div w:id="1240404290">
          <w:marLeft w:val="0"/>
          <w:marRight w:val="0"/>
          <w:marTop w:val="0"/>
          <w:marBottom w:val="0"/>
          <w:divBdr>
            <w:top w:val="none" w:sz="0" w:space="0" w:color="auto"/>
            <w:left w:val="none" w:sz="0" w:space="0" w:color="auto"/>
            <w:bottom w:val="none" w:sz="0" w:space="0" w:color="auto"/>
            <w:right w:val="none" w:sz="0" w:space="0" w:color="auto"/>
          </w:divBdr>
          <w:divsChild>
            <w:div w:id="1042049904">
              <w:marLeft w:val="0"/>
              <w:marRight w:val="0"/>
              <w:marTop w:val="0"/>
              <w:marBottom w:val="0"/>
              <w:divBdr>
                <w:top w:val="none" w:sz="0" w:space="0" w:color="auto"/>
                <w:left w:val="none" w:sz="0" w:space="0" w:color="auto"/>
                <w:bottom w:val="none" w:sz="0" w:space="0" w:color="auto"/>
                <w:right w:val="none" w:sz="0" w:space="0" w:color="auto"/>
              </w:divBdr>
            </w:div>
          </w:divsChild>
        </w:div>
        <w:div w:id="1306739891">
          <w:marLeft w:val="0"/>
          <w:marRight w:val="0"/>
          <w:marTop w:val="0"/>
          <w:marBottom w:val="0"/>
          <w:divBdr>
            <w:top w:val="none" w:sz="0" w:space="0" w:color="auto"/>
            <w:left w:val="single" w:sz="4" w:space="0" w:color="D3E0F8"/>
            <w:bottom w:val="none" w:sz="0" w:space="0" w:color="auto"/>
            <w:right w:val="none" w:sz="0" w:space="0" w:color="auto"/>
          </w:divBdr>
          <w:divsChild>
            <w:div w:id="4157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45004">
      <w:bodyDiv w:val="1"/>
      <w:marLeft w:val="0"/>
      <w:marRight w:val="0"/>
      <w:marTop w:val="0"/>
      <w:marBottom w:val="0"/>
      <w:divBdr>
        <w:top w:val="none" w:sz="0" w:space="0" w:color="auto"/>
        <w:left w:val="none" w:sz="0" w:space="0" w:color="auto"/>
        <w:bottom w:val="none" w:sz="0" w:space="0" w:color="auto"/>
        <w:right w:val="none" w:sz="0" w:space="0" w:color="auto"/>
      </w:divBdr>
      <w:divsChild>
        <w:div w:id="447939269">
          <w:marLeft w:val="0"/>
          <w:marRight w:val="0"/>
          <w:marTop w:val="0"/>
          <w:marBottom w:val="0"/>
          <w:divBdr>
            <w:top w:val="none" w:sz="0" w:space="0" w:color="auto"/>
            <w:left w:val="none" w:sz="0" w:space="0" w:color="auto"/>
            <w:bottom w:val="none" w:sz="0" w:space="0" w:color="auto"/>
            <w:right w:val="none" w:sz="0" w:space="0" w:color="auto"/>
          </w:divBdr>
          <w:divsChild>
            <w:div w:id="432212656">
              <w:marLeft w:val="0"/>
              <w:marRight w:val="0"/>
              <w:marTop w:val="0"/>
              <w:marBottom w:val="0"/>
              <w:divBdr>
                <w:top w:val="none" w:sz="0" w:space="0" w:color="auto"/>
                <w:left w:val="none" w:sz="0" w:space="0" w:color="auto"/>
                <w:bottom w:val="none" w:sz="0" w:space="0" w:color="auto"/>
                <w:right w:val="none" w:sz="0" w:space="0" w:color="auto"/>
              </w:divBdr>
            </w:div>
          </w:divsChild>
        </w:div>
        <w:div w:id="1852984520">
          <w:marLeft w:val="0"/>
          <w:marRight w:val="0"/>
          <w:marTop w:val="0"/>
          <w:marBottom w:val="0"/>
          <w:divBdr>
            <w:top w:val="none" w:sz="0" w:space="0" w:color="auto"/>
            <w:left w:val="single" w:sz="4" w:space="0" w:color="D3E0F8"/>
            <w:bottom w:val="none" w:sz="0" w:space="0" w:color="auto"/>
            <w:right w:val="none" w:sz="0" w:space="0" w:color="auto"/>
          </w:divBdr>
          <w:divsChild>
            <w:div w:id="12695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7584">
      <w:bodyDiv w:val="1"/>
      <w:marLeft w:val="0"/>
      <w:marRight w:val="0"/>
      <w:marTop w:val="0"/>
      <w:marBottom w:val="0"/>
      <w:divBdr>
        <w:top w:val="none" w:sz="0" w:space="0" w:color="auto"/>
        <w:left w:val="none" w:sz="0" w:space="0" w:color="auto"/>
        <w:bottom w:val="none" w:sz="0" w:space="0" w:color="auto"/>
        <w:right w:val="none" w:sz="0" w:space="0" w:color="auto"/>
      </w:divBdr>
    </w:div>
    <w:div w:id="999768204">
      <w:bodyDiv w:val="1"/>
      <w:marLeft w:val="0"/>
      <w:marRight w:val="0"/>
      <w:marTop w:val="0"/>
      <w:marBottom w:val="0"/>
      <w:divBdr>
        <w:top w:val="none" w:sz="0" w:space="0" w:color="auto"/>
        <w:left w:val="none" w:sz="0" w:space="0" w:color="auto"/>
        <w:bottom w:val="none" w:sz="0" w:space="0" w:color="auto"/>
        <w:right w:val="none" w:sz="0" w:space="0" w:color="auto"/>
      </w:divBdr>
      <w:divsChild>
        <w:div w:id="39405801">
          <w:marLeft w:val="0"/>
          <w:marRight w:val="0"/>
          <w:marTop w:val="0"/>
          <w:marBottom w:val="0"/>
          <w:divBdr>
            <w:top w:val="none" w:sz="0" w:space="0" w:color="auto"/>
            <w:left w:val="single" w:sz="4" w:space="0" w:color="D3E0F8"/>
            <w:bottom w:val="none" w:sz="0" w:space="0" w:color="auto"/>
            <w:right w:val="none" w:sz="0" w:space="0" w:color="auto"/>
          </w:divBdr>
          <w:divsChild>
            <w:div w:id="49236707">
              <w:marLeft w:val="0"/>
              <w:marRight w:val="0"/>
              <w:marTop w:val="0"/>
              <w:marBottom w:val="0"/>
              <w:divBdr>
                <w:top w:val="none" w:sz="0" w:space="0" w:color="auto"/>
                <w:left w:val="none" w:sz="0" w:space="0" w:color="auto"/>
                <w:bottom w:val="none" w:sz="0" w:space="0" w:color="auto"/>
                <w:right w:val="none" w:sz="0" w:space="0" w:color="auto"/>
              </w:divBdr>
            </w:div>
          </w:divsChild>
        </w:div>
        <w:div w:id="1539850284">
          <w:marLeft w:val="0"/>
          <w:marRight w:val="0"/>
          <w:marTop w:val="0"/>
          <w:marBottom w:val="0"/>
          <w:divBdr>
            <w:top w:val="none" w:sz="0" w:space="0" w:color="auto"/>
            <w:left w:val="none" w:sz="0" w:space="0" w:color="auto"/>
            <w:bottom w:val="none" w:sz="0" w:space="0" w:color="auto"/>
            <w:right w:val="none" w:sz="0" w:space="0" w:color="auto"/>
          </w:divBdr>
          <w:divsChild>
            <w:div w:id="1453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7475">
      <w:bodyDiv w:val="1"/>
      <w:marLeft w:val="0"/>
      <w:marRight w:val="0"/>
      <w:marTop w:val="0"/>
      <w:marBottom w:val="0"/>
      <w:divBdr>
        <w:top w:val="none" w:sz="0" w:space="0" w:color="auto"/>
        <w:left w:val="none" w:sz="0" w:space="0" w:color="auto"/>
        <w:bottom w:val="none" w:sz="0" w:space="0" w:color="auto"/>
        <w:right w:val="none" w:sz="0" w:space="0" w:color="auto"/>
      </w:divBdr>
    </w:div>
    <w:div w:id="1518615065">
      <w:bodyDiv w:val="1"/>
      <w:marLeft w:val="0"/>
      <w:marRight w:val="0"/>
      <w:marTop w:val="0"/>
      <w:marBottom w:val="0"/>
      <w:divBdr>
        <w:top w:val="none" w:sz="0" w:space="0" w:color="auto"/>
        <w:left w:val="none" w:sz="0" w:space="0" w:color="auto"/>
        <w:bottom w:val="none" w:sz="0" w:space="0" w:color="auto"/>
        <w:right w:val="none" w:sz="0" w:space="0" w:color="auto"/>
      </w:divBdr>
      <w:divsChild>
        <w:div w:id="866405434">
          <w:marLeft w:val="0"/>
          <w:marRight w:val="0"/>
          <w:marTop w:val="0"/>
          <w:marBottom w:val="0"/>
          <w:divBdr>
            <w:top w:val="none" w:sz="0" w:space="0" w:color="auto"/>
            <w:left w:val="single" w:sz="4" w:space="0" w:color="D3E0F8"/>
            <w:bottom w:val="none" w:sz="0" w:space="0" w:color="auto"/>
            <w:right w:val="none" w:sz="0" w:space="0" w:color="auto"/>
          </w:divBdr>
          <w:divsChild>
            <w:div w:id="2115898700">
              <w:marLeft w:val="0"/>
              <w:marRight w:val="0"/>
              <w:marTop w:val="0"/>
              <w:marBottom w:val="0"/>
              <w:divBdr>
                <w:top w:val="none" w:sz="0" w:space="0" w:color="auto"/>
                <w:left w:val="none" w:sz="0" w:space="0" w:color="auto"/>
                <w:bottom w:val="none" w:sz="0" w:space="0" w:color="auto"/>
                <w:right w:val="none" w:sz="0" w:space="0" w:color="auto"/>
              </w:divBdr>
            </w:div>
          </w:divsChild>
        </w:div>
        <w:div w:id="2089762557">
          <w:marLeft w:val="0"/>
          <w:marRight w:val="0"/>
          <w:marTop w:val="0"/>
          <w:marBottom w:val="0"/>
          <w:divBdr>
            <w:top w:val="none" w:sz="0" w:space="0" w:color="auto"/>
            <w:left w:val="none" w:sz="0" w:space="0" w:color="auto"/>
            <w:bottom w:val="none" w:sz="0" w:space="0" w:color="auto"/>
            <w:right w:val="none" w:sz="0" w:space="0" w:color="auto"/>
          </w:divBdr>
          <w:divsChild>
            <w:div w:id="18926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403">
      <w:bodyDiv w:val="1"/>
      <w:marLeft w:val="0"/>
      <w:marRight w:val="0"/>
      <w:marTop w:val="0"/>
      <w:marBottom w:val="0"/>
      <w:divBdr>
        <w:top w:val="none" w:sz="0" w:space="0" w:color="auto"/>
        <w:left w:val="none" w:sz="0" w:space="0" w:color="auto"/>
        <w:bottom w:val="none" w:sz="0" w:space="0" w:color="auto"/>
        <w:right w:val="none" w:sz="0" w:space="0" w:color="auto"/>
      </w:divBdr>
      <w:divsChild>
        <w:div w:id="335427714">
          <w:marLeft w:val="0"/>
          <w:marRight w:val="0"/>
          <w:marTop w:val="0"/>
          <w:marBottom w:val="0"/>
          <w:divBdr>
            <w:top w:val="none" w:sz="0" w:space="0" w:color="auto"/>
            <w:left w:val="single" w:sz="4" w:space="0" w:color="D3E0F8"/>
            <w:bottom w:val="none" w:sz="0" w:space="0" w:color="auto"/>
            <w:right w:val="none" w:sz="0" w:space="0" w:color="auto"/>
          </w:divBdr>
          <w:divsChild>
            <w:div w:id="1086346994">
              <w:marLeft w:val="0"/>
              <w:marRight w:val="0"/>
              <w:marTop w:val="0"/>
              <w:marBottom w:val="0"/>
              <w:divBdr>
                <w:top w:val="none" w:sz="0" w:space="0" w:color="auto"/>
                <w:left w:val="none" w:sz="0" w:space="0" w:color="auto"/>
                <w:bottom w:val="none" w:sz="0" w:space="0" w:color="auto"/>
                <w:right w:val="none" w:sz="0" w:space="0" w:color="auto"/>
              </w:divBdr>
            </w:div>
          </w:divsChild>
        </w:div>
        <w:div w:id="2146463183">
          <w:marLeft w:val="0"/>
          <w:marRight w:val="0"/>
          <w:marTop w:val="0"/>
          <w:marBottom w:val="0"/>
          <w:divBdr>
            <w:top w:val="none" w:sz="0" w:space="0" w:color="auto"/>
            <w:left w:val="none" w:sz="0" w:space="0" w:color="auto"/>
            <w:bottom w:val="none" w:sz="0" w:space="0" w:color="auto"/>
            <w:right w:val="none" w:sz="0" w:space="0" w:color="auto"/>
          </w:divBdr>
          <w:divsChild>
            <w:div w:id="5255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989">
      <w:marLeft w:val="0"/>
      <w:marRight w:val="0"/>
      <w:marTop w:val="0"/>
      <w:marBottom w:val="0"/>
      <w:divBdr>
        <w:top w:val="none" w:sz="0" w:space="0" w:color="auto"/>
        <w:left w:val="none" w:sz="0" w:space="0" w:color="auto"/>
        <w:bottom w:val="none" w:sz="0" w:space="0" w:color="auto"/>
        <w:right w:val="none" w:sz="0" w:space="0" w:color="auto"/>
      </w:divBdr>
      <w:divsChild>
        <w:div w:id="2028824000">
          <w:marLeft w:val="0"/>
          <w:marRight w:val="0"/>
          <w:marTop w:val="0"/>
          <w:marBottom w:val="0"/>
          <w:divBdr>
            <w:top w:val="none" w:sz="0" w:space="0" w:color="auto"/>
            <w:left w:val="none" w:sz="0" w:space="0" w:color="auto"/>
            <w:bottom w:val="none" w:sz="0" w:space="0" w:color="auto"/>
            <w:right w:val="none" w:sz="0" w:space="0" w:color="auto"/>
          </w:divBdr>
        </w:div>
      </w:divsChild>
    </w:div>
    <w:div w:id="2028823990">
      <w:marLeft w:val="0"/>
      <w:marRight w:val="0"/>
      <w:marTop w:val="0"/>
      <w:marBottom w:val="0"/>
      <w:divBdr>
        <w:top w:val="none" w:sz="0" w:space="0" w:color="auto"/>
        <w:left w:val="none" w:sz="0" w:space="0" w:color="auto"/>
        <w:bottom w:val="none" w:sz="0" w:space="0" w:color="auto"/>
        <w:right w:val="none" w:sz="0" w:space="0" w:color="auto"/>
      </w:divBdr>
      <w:divsChild>
        <w:div w:id="2028823995">
          <w:marLeft w:val="0"/>
          <w:marRight w:val="0"/>
          <w:marTop w:val="0"/>
          <w:marBottom w:val="0"/>
          <w:divBdr>
            <w:top w:val="none" w:sz="0" w:space="0" w:color="auto"/>
            <w:left w:val="none" w:sz="0" w:space="0" w:color="auto"/>
            <w:bottom w:val="none" w:sz="0" w:space="0" w:color="auto"/>
            <w:right w:val="none" w:sz="0" w:space="0" w:color="auto"/>
          </w:divBdr>
        </w:div>
      </w:divsChild>
    </w:div>
    <w:div w:id="2028823991">
      <w:marLeft w:val="0"/>
      <w:marRight w:val="0"/>
      <w:marTop w:val="0"/>
      <w:marBottom w:val="0"/>
      <w:divBdr>
        <w:top w:val="none" w:sz="0" w:space="0" w:color="auto"/>
        <w:left w:val="none" w:sz="0" w:space="0" w:color="auto"/>
        <w:bottom w:val="none" w:sz="0" w:space="0" w:color="auto"/>
        <w:right w:val="none" w:sz="0" w:space="0" w:color="auto"/>
      </w:divBdr>
      <w:divsChild>
        <w:div w:id="2028823998">
          <w:marLeft w:val="0"/>
          <w:marRight w:val="0"/>
          <w:marTop w:val="0"/>
          <w:marBottom w:val="0"/>
          <w:divBdr>
            <w:top w:val="none" w:sz="0" w:space="0" w:color="auto"/>
            <w:left w:val="none" w:sz="0" w:space="0" w:color="auto"/>
            <w:bottom w:val="none" w:sz="0" w:space="0" w:color="auto"/>
            <w:right w:val="none" w:sz="0" w:space="0" w:color="auto"/>
          </w:divBdr>
        </w:div>
      </w:divsChild>
    </w:div>
    <w:div w:id="2028823993">
      <w:marLeft w:val="0"/>
      <w:marRight w:val="0"/>
      <w:marTop w:val="0"/>
      <w:marBottom w:val="0"/>
      <w:divBdr>
        <w:top w:val="none" w:sz="0" w:space="0" w:color="auto"/>
        <w:left w:val="none" w:sz="0" w:space="0" w:color="auto"/>
        <w:bottom w:val="none" w:sz="0" w:space="0" w:color="auto"/>
        <w:right w:val="none" w:sz="0" w:space="0" w:color="auto"/>
      </w:divBdr>
      <w:divsChild>
        <w:div w:id="2028824002">
          <w:marLeft w:val="0"/>
          <w:marRight w:val="0"/>
          <w:marTop w:val="0"/>
          <w:marBottom w:val="0"/>
          <w:divBdr>
            <w:top w:val="none" w:sz="0" w:space="0" w:color="auto"/>
            <w:left w:val="none" w:sz="0" w:space="0" w:color="auto"/>
            <w:bottom w:val="none" w:sz="0" w:space="0" w:color="auto"/>
            <w:right w:val="none" w:sz="0" w:space="0" w:color="auto"/>
          </w:divBdr>
        </w:div>
      </w:divsChild>
    </w:div>
    <w:div w:id="2028823994">
      <w:marLeft w:val="0"/>
      <w:marRight w:val="0"/>
      <w:marTop w:val="0"/>
      <w:marBottom w:val="0"/>
      <w:divBdr>
        <w:top w:val="none" w:sz="0" w:space="0" w:color="auto"/>
        <w:left w:val="none" w:sz="0" w:space="0" w:color="auto"/>
        <w:bottom w:val="none" w:sz="0" w:space="0" w:color="auto"/>
        <w:right w:val="none" w:sz="0" w:space="0" w:color="auto"/>
      </w:divBdr>
      <w:divsChild>
        <w:div w:id="2028823996">
          <w:marLeft w:val="0"/>
          <w:marRight w:val="0"/>
          <w:marTop w:val="0"/>
          <w:marBottom w:val="0"/>
          <w:divBdr>
            <w:top w:val="none" w:sz="0" w:space="0" w:color="auto"/>
            <w:left w:val="none" w:sz="0" w:space="0" w:color="auto"/>
            <w:bottom w:val="none" w:sz="0" w:space="0" w:color="auto"/>
            <w:right w:val="none" w:sz="0" w:space="0" w:color="auto"/>
          </w:divBdr>
        </w:div>
      </w:divsChild>
    </w:div>
    <w:div w:id="2028823997">
      <w:marLeft w:val="0"/>
      <w:marRight w:val="0"/>
      <w:marTop w:val="0"/>
      <w:marBottom w:val="0"/>
      <w:divBdr>
        <w:top w:val="none" w:sz="0" w:space="0" w:color="auto"/>
        <w:left w:val="none" w:sz="0" w:space="0" w:color="auto"/>
        <w:bottom w:val="none" w:sz="0" w:space="0" w:color="auto"/>
        <w:right w:val="none" w:sz="0" w:space="0" w:color="auto"/>
      </w:divBdr>
      <w:divsChild>
        <w:div w:id="2028823992">
          <w:marLeft w:val="0"/>
          <w:marRight w:val="0"/>
          <w:marTop w:val="0"/>
          <w:marBottom w:val="0"/>
          <w:divBdr>
            <w:top w:val="none" w:sz="0" w:space="0" w:color="auto"/>
            <w:left w:val="none" w:sz="0" w:space="0" w:color="auto"/>
            <w:bottom w:val="none" w:sz="0" w:space="0" w:color="auto"/>
            <w:right w:val="none" w:sz="0" w:space="0" w:color="auto"/>
          </w:divBdr>
        </w:div>
      </w:divsChild>
    </w:div>
    <w:div w:id="2028823999">
      <w:marLeft w:val="0"/>
      <w:marRight w:val="0"/>
      <w:marTop w:val="0"/>
      <w:marBottom w:val="0"/>
      <w:divBdr>
        <w:top w:val="none" w:sz="0" w:space="0" w:color="auto"/>
        <w:left w:val="none" w:sz="0" w:space="0" w:color="auto"/>
        <w:bottom w:val="none" w:sz="0" w:space="0" w:color="auto"/>
        <w:right w:val="none" w:sz="0" w:space="0" w:color="auto"/>
      </w:divBdr>
      <w:divsChild>
        <w:div w:id="2028824001">
          <w:marLeft w:val="0"/>
          <w:marRight w:val="0"/>
          <w:marTop w:val="0"/>
          <w:marBottom w:val="0"/>
          <w:divBdr>
            <w:top w:val="none" w:sz="0" w:space="0" w:color="auto"/>
            <w:left w:val="none" w:sz="0" w:space="0" w:color="auto"/>
            <w:bottom w:val="none" w:sz="0" w:space="0" w:color="auto"/>
            <w:right w:val="none" w:sz="0" w:space="0" w:color="auto"/>
          </w:divBdr>
        </w:div>
      </w:divsChild>
    </w:div>
    <w:div w:id="2100832188">
      <w:bodyDiv w:val="1"/>
      <w:marLeft w:val="0"/>
      <w:marRight w:val="0"/>
      <w:marTop w:val="0"/>
      <w:marBottom w:val="0"/>
      <w:divBdr>
        <w:top w:val="none" w:sz="0" w:space="0" w:color="auto"/>
        <w:left w:val="none" w:sz="0" w:space="0" w:color="auto"/>
        <w:bottom w:val="none" w:sz="0" w:space="0" w:color="auto"/>
        <w:right w:val="none" w:sz="0" w:space="0" w:color="auto"/>
      </w:divBdr>
      <w:divsChild>
        <w:div w:id="649676198">
          <w:marLeft w:val="0"/>
          <w:marRight w:val="0"/>
          <w:marTop w:val="0"/>
          <w:marBottom w:val="0"/>
          <w:divBdr>
            <w:top w:val="none" w:sz="0" w:space="0" w:color="auto"/>
            <w:left w:val="single" w:sz="4" w:space="0" w:color="D3E0F8"/>
            <w:bottom w:val="none" w:sz="0" w:space="0" w:color="auto"/>
            <w:right w:val="none" w:sz="0" w:space="0" w:color="auto"/>
          </w:divBdr>
          <w:divsChild>
            <w:div w:id="1900553236">
              <w:marLeft w:val="0"/>
              <w:marRight w:val="0"/>
              <w:marTop w:val="0"/>
              <w:marBottom w:val="0"/>
              <w:divBdr>
                <w:top w:val="none" w:sz="0" w:space="0" w:color="auto"/>
                <w:left w:val="none" w:sz="0" w:space="0" w:color="auto"/>
                <w:bottom w:val="none" w:sz="0" w:space="0" w:color="auto"/>
                <w:right w:val="none" w:sz="0" w:space="0" w:color="auto"/>
              </w:divBdr>
            </w:div>
          </w:divsChild>
        </w:div>
        <w:div w:id="1363164714">
          <w:marLeft w:val="0"/>
          <w:marRight w:val="0"/>
          <w:marTop w:val="0"/>
          <w:marBottom w:val="0"/>
          <w:divBdr>
            <w:top w:val="none" w:sz="0" w:space="0" w:color="auto"/>
            <w:left w:val="none" w:sz="0" w:space="0" w:color="auto"/>
            <w:bottom w:val="none" w:sz="0" w:space="0" w:color="auto"/>
            <w:right w:val="none" w:sz="0" w:space="0" w:color="auto"/>
          </w:divBdr>
          <w:divsChild>
            <w:div w:id="250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p@admelizov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642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4449814/" TargetMode="External"/><Relationship Id="rId5" Type="http://schemas.openxmlformats.org/officeDocument/2006/relationships/webSettings" Target="webSettings.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base.garant.ru/12164247/948c9c0734b6e944a4727660f2d5a0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4C1C-A523-4488-B1DD-2E77028F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3133</TotalTime>
  <Pages>1</Pages>
  <Words>4194</Words>
  <Characters>23907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Син Дмитрий Сангунович</cp:lastModifiedBy>
  <cp:revision>9</cp:revision>
  <cp:lastPrinted>2023-01-16T21:37:00Z</cp:lastPrinted>
  <dcterms:created xsi:type="dcterms:W3CDTF">2022-11-23T00:13:00Z</dcterms:created>
  <dcterms:modified xsi:type="dcterms:W3CDTF">2023-02-16T05:20:00Z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-456129832</vt:i4>
  </property>
</Properties>
</file>