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9E" w:rsidRDefault="005C7901" w:rsidP="004D0A9E">
      <w:pPr>
        <w:jc w:val="center"/>
      </w:pPr>
      <w:r>
        <w:rPr>
          <w:b/>
          <w:noProof/>
          <w:sz w:val="26"/>
          <w:szCs w:val="26"/>
        </w:rPr>
        <w:drawing>
          <wp:inline distT="0" distB="0" distL="0" distR="0">
            <wp:extent cx="807720" cy="998220"/>
            <wp:effectExtent l="1905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7720" cy="998220"/>
                    </a:xfrm>
                    <a:prstGeom prst="rect">
                      <a:avLst/>
                    </a:prstGeom>
                    <a:noFill/>
                    <a:ln w="9525">
                      <a:noFill/>
                      <a:miter lim="800000"/>
                      <a:headEnd/>
                      <a:tailEnd/>
                    </a:ln>
                  </pic:spPr>
                </pic:pic>
              </a:graphicData>
            </a:graphic>
          </wp:inline>
        </w:drawing>
      </w:r>
    </w:p>
    <w:p w:rsidR="004D0A9E" w:rsidRPr="00940F56" w:rsidRDefault="004D0A9E" w:rsidP="004D0A9E">
      <w:pPr>
        <w:jc w:val="center"/>
      </w:pPr>
      <w:r w:rsidRPr="00940F56">
        <w:rPr>
          <w:sz w:val="26"/>
          <w:szCs w:val="26"/>
        </w:rPr>
        <w:t xml:space="preserve">Р О С </w:t>
      </w:r>
      <w:proofErr w:type="spellStart"/>
      <w:proofErr w:type="gramStart"/>
      <w:r w:rsidRPr="00940F56">
        <w:rPr>
          <w:sz w:val="26"/>
          <w:szCs w:val="26"/>
        </w:rPr>
        <w:t>С</w:t>
      </w:r>
      <w:proofErr w:type="spellEnd"/>
      <w:proofErr w:type="gramEnd"/>
      <w:r w:rsidRPr="00940F56">
        <w:rPr>
          <w:sz w:val="26"/>
          <w:szCs w:val="26"/>
        </w:rPr>
        <w:t xml:space="preserve"> И Й С К А Я   Ф Е Д Е Р А Ц И Я</w:t>
      </w:r>
    </w:p>
    <w:p w:rsidR="004D0A9E" w:rsidRPr="00940F56" w:rsidRDefault="004D0A9E" w:rsidP="004D0A9E">
      <w:pPr>
        <w:jc w:val="center"/>
        <w:rPr>
          <w:sz w:val="26"/>
          <w:szCs w:val="26"/>
        </w:rPr>
      </w:pPr>
      <w:r w:rsidRPr="00940F56">
        <w:rPr>
          <w:sz w:val="26"/>
          <w:szCs w:val="26"/>
        </w:rPr>
        <w:t>КАМЧАТСКИЙ КРАЙ</w:t>
      </w:r>
    </w:p>
    <w:p w:rsidR="004D0A9E" w:rsidRPr="0066394B" w:rsidRDefault="00E3385D" w:rsidP="004D0A9E">
      <w:pPr>
        <w:ind w:left="2124" w:firstLine="708"/>
        <w:rPr>
          <w:b/>
          <w:sz w:val="32"/>
          <w:szCs w:val="32"/>
        </w:rPr>
      </w:pPr>
      <w:proofErr w:type="gramStart"/>
      <w:r>
        <w:rPr>
          <w:b/>
          <w:sz w:val="32"/>
          <w:szCs w:val="32"/>
        </w:rPr>
        <w:t>П</w:t>
      </w:r>
      <w:proofErr w:type="gramEnd"/>
      <w:r>
        <w:rPr>
          <w:b/>
          <w:sz w:val="32"/>
          <w:szCs w:val="32"/>
        </w:rPr>
        <w:t xml:space="preserve"> О С Т А Н О В Л Е</w:t>
      </w:r>
      <w:r w:rsidR="004D0A9E" w:rsidRPr="0066394B">
        <w:rPr>
          <w:b/>
          <w:sz w:val="32"/>
          <w:szCs w:val="32"/>
        </w:rPr>
        <w:t xml:space="preserve"> Н И Е</w:t>
      </w:r>
    </w:p>
    <w:p w:rsidR="004D0A9E" w:rsidRPr="00940F56" w:rsidRDefault="004D0A9E" w:rsidP="004D0A9E">
      <w:pPr>
        <w:jc w:val="center"/>
        <w:rPr>
          <w:sz w:val="26"/>
          <w:szCs w:val="26"/>
        </w:rPr>
      </w:pPr>
      <w:r w:rsidRPr="00940F56">
        <w:rPr>
          <w:sz w:val="26"/>
          <w:szCs w:val="26"/>
        </w:rPr>
        <w:t>АДМИНИСТРАЦИИ ЕЛИЗОВСКОГО ГОРОДСКОГО ПОСЕЛЕНИЯ</w:t>
      </w:r>
    </w:p>
    <w:p w:rsidR="004D0A9E" w:rsidRPr="00FA0C3C" w:rsidRDefault="004D0A9E" w:rsidP="004D0A9E">
      <w:pPr>
        <w:pStyle w:val="1"/>
        <w:rPr>
          <w:sz w:val="22"/>
          <w:szCs w:val="22"/>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
        <w:gridCol w:w="1988"/>
        <w:gridCol w:w="686"/>
        <w:gridCol w:w="4360"/>
        <w:gridCol w:w="2126"/>
      </w:tblGrid>
      <w:tr w:rsidR="00D23AD7" w:rsidTr="00A335B5">
        <w:trPr>
          <w:trHeight w:val="312"/>
        </w:trPr>
        <w:tc>
          <w:tcPr>
            <w:tcW w:w="479" w:type="dxa"/>
          </w:tcPr>
          <w:p w:rsidR="00D23AD7" w:rsidRDefault="00D23AD7" w:rsidP="00D23AD7">
            <w:pPr>
              <w:jc w:val="right"/>
              <w:rPr>
                <w:sz w:val="28"/>
                <w:szCs w:val="28"/>
              </w:rPr>
            </w:pPr>
            <w:r w:rsidRPr="00D23AD7">
              <w:rPr>
                <w:sz w:val="28"/>
                <w:szCs w:val="28"/>
              </w:rPr>
              <w:t>от</w:t>
            </w:r>
          </w:p>
        </w:tc>
        <w:tc>
          <w:tcPr>
            <w:tcW w:w="1988" w:type="dxa"/>
            <w:tcBorders>
              <w:bottom w:val="single" w:sz="4" w:space="0" w:color="auto"/>
            </w:tcBorders>
          </w:tcPr>
          <w:p w:rsidR="00D23AD7" w:rsidRDefault="00A335B5" w:rsidP="007D4ABE">
            <w:pPr>
              <w:jc w:val="center"/>
              <w:rPr>
                <w:sz w:val="28"/>
                <w:szCs w:val="28"/>
              </w:rPr>
            </w:pPr>
            <w:r>
              <w:rPr>
                <w:sz w:val="28"/>
                <w:szCs w:val="28"/>
              </w:rPr>
              <w:t>29.05.2019</w:t>
            </w:r>
          </w:p>
        </w:tc>
        <w:tc>
          <w:tcPr>
            <w:tcW w:w="686" w:type="dxa"/>
          </w:tcPr>
          <w:p w:rsidR="00D23AD7" w:rsidRDefault="00D23AD7" w:rsidP="00A856DA">
            <w:pPr>
              <w:rPr>
                <w:sz w:val="28"/>
                <w:szCs w:val="28"/>
              </w:rPr>
            </w:pPr>
          </w:p>
        </w:tc>
        <w:tc>
          <w:tcPr>
            <w:tcW w:w="4360" w:type="dxa"/>
          </w:tcPr>
          <w:p w:rsidR="00D23AD7" w:rsidRDefault="00D23AD7" w:rsidP="00D23AD7">
            <w:pPr>
              <w:jc w:val="right"/>
              <w:rPr>
                <w:sz w:val="28"/>
                <w:szCs w:val="28"/>
              </w:rPr>
            </w:pPr>
            <w:r>
              <w:rPr>
                <w:sz w:val="28"/>
                <w:szCs w:val="28"/>
              </w:rPr>
              <w:t>№</w:t>
            </w:r>
          </w:p>
        </w:tc>
        <w:tc>
          <w:tcPr>
            <w:tcW w:w="2126" w:type="dxa"/>
            <w:tcBorders>
              <w:bottom w:val="single" w:sz="4" w:space="0" w:color="auto"/>
            </w:tcBorders>
          </w:tcPr>
          <w:p w:rsidR="00D23AD7" w:rsidRPr="002941AE" w:rsidRDefault="00A335B5" w:rsidP="00A335B5">
            <w:pPr>
              <w:pStyle w:val="a8"/>
              <w:ind w:left="34"/>
              <w:jc w:val="center"/>
              <w:rPr>
                <w:sz w:val="28"/>
                <w:szCs w:val="28"/>
              </w:rPr>
            </w:pPr>
            <w:r>
              <w:rPr>
                <w:sz w:val="28"/>
                <w:szCs w:val="28"/>
              </w:rPr>
              <w:t xml:space="preserve">575 - </w:t>
            </w:r>
            <w:proofErr w:type="spellStart"/>
            <w:proofErr w:type="gramStart"/>
            <w:r w:rsidR="00241899" w:rsidRPr="002941AE">
              <w:rPr>
                <w:sz w:val="28"/>
                <w:szCs w:val="28"/>
              </w:rPr>
              <w:t>п</w:t>
            </w:r>
            <w:proofErr w:type="spellEnd"/>
            <w:proofErr w:type="gramEnd"/>
          </w:p>
        </w:tc>
      </w:tr>
    </w:tbl>
    <w:p w:rsidR="004D0A9E" w:rsidRDefault="007413CE" w:rsidP="00D23AD7">
      <w:pPr>
        <w:ind w:firstLine="708"/>
      </w:pPr>
      <w:r>
        <w:t xml:space="preserve">     </w:t>
      </w:r>
      <w:r w:rsidR="004D0A9E" w:rsidRPr="00071181">
        <w:t>г.</w:t>
      </w:r>
      <w:r w:rsidR="004D0A9E">
        <w:t xml:space="preserve"> </w:t>
      </w:r>
      <w:r w:rsidR="004D0A9E" w:rsidRPr="00071181">
        <w:t>Елизово</w:t>
      </w:r>
    </w:p>
    <w:p w:rsidR="00B8208A" w:rsidRPr="00FA0C3C" w:rsidRDefault="00B8208A" w:rsidP="00D23AD7">
      <w:pPr>
        <w:ind w:firstLine="708"/>
        <w:rPr>
          <w:sz w:val="16"/>
          <w:szCs w:val="16"/>
        </w:rPr>
      </w:pPr>
    </w:p>
    <w:tbl>
      <w:tblPr>
        <w:tblStyle w:val="a5"/>
        <w:tblW w:w="0" w:type="auto"/>
        <w:tblInd w:w="108" w:type="dxa"/>
        <w:tblLook w:val="04A0"/>
      </w:tblPr>
      <w:tblGrid>
        <w:gridCol w:w="5217"/>
      </w:tblGrid>
      <w:tr w:rsidR="00D35876" w:rsidRPr="00320EED" w:rsidTr="00366A35">
        <w:trPr>
          <w:trHeight w:val="960"/>
        </w:trPr>
        <w:tc>
          <w:tcPr>
            <w:tcW w:w="5217" w:type="dxa"/>
            <w:tcBorders>
              <w:top w:val="nil"/>
              <w:left w:val="nil"/>
              <w:bottom w:val="nil"/>
              <w:right w:val="nil"/>
            </w:tcBorders>
          </w:tcPr>
          <w:p w:rsidR="00D35876" w:rsidRPr="00320EED" w:rsidRDefault="00A856DA" w:rsidP="009959A0">
            <w:pPr>
              <w:jc w:val="both"/>
              <w:rPr>
                <w:sz w:val="28"/>
                <w:szCs w:val="28"/>
              </w:rPr>
            </w:pPr>
            <w:r w:rsidRPr="00320EED">
              <w:rPr>
                <w:sz w:val="28"/>
                <w:szCs w:val="28"/>
              </w:rPr>
              <w:t>О</w:t>
            </w:r>
            <w:r w:rsidR="0097109B" w:rsidRPr="00320EED">
              <w:rPr>
                <w:sz w:val="28"/>
                <w:szCs w:val="28"/>
              </w:rPr>
              <w:t>б</w:t>
            </w:r>
            <w:r w:rsidRPr="00320EED">
              <w:rPr>
                <w:sz w:val="28"/>
                <w:szCs w:val="28"/>
              </w:rPr>
              <w:t xml:space="preserve"> </w:t>
            </w:r>
            <w:r w:rsidR="0097109B" w:rsidRPr="00320EED">
              <w:rPr>
                <w:sz w:val="28"/>
                <w:szCs w:val="28"/>
              </w:rPr>
              <w:t xml:space="preserve">утверждении </w:t>
            </w:r>
            <w:r w:rsidR="00ED2BC5" w:rsidRPr="00320EED">
              <w:rPr>
                <w:sz w:val="28"/>
                <w:szCs w:val="28"/>
              </w:rPr>
              <w:t xml:space="preserve">Положения о комиссии </w:t>
            </w:r>
            <w:r w:rsidR="00FF0D7F" w:rsidRPr="00320EED">
              <w:rPr>
                <w:sz w:val="28"/>
                <w:szCs w:val="28"/>
              </w:rPr>
              <w:t>п</w:t>
            </w:r>
            <w:r w:rsidR="003214EF" w:rsidRPr="00320EED">
              <w:rPr>
                <w:sz w:val="28"/>
                <w:szCs w:val="28"/>
              </w:rPr>
              <w:t>о внесению</w:t>
            </w:r>
            <w:r w:rsidR="00ED2BC5" w:rsidRPr="00320EED">
              <w:rPr>
                <w:sz w:val="28"/>
                <w:szCs w:val="28"/>
              </w:rPr>
              <w:t xml:space="preserve"> изменений в схему размещения нестационарных торговых объектов</w:t>
            </w:r>
            <w:r w:rsidR="00057831" w:rsidRPr="00320EED">
              <w:rPr>
                <w:sz w:val="28"/>
                <w:szCs w:val="28"/>
              </w:rPr>
              <w:t xml:space="preserve"> и проведению </w:t>
            </w:r>
            <w:r w:rsidR="00AC15AD" w:rsidRPr="00320EED">
              <w:rPr>
                <w:sz w:val="28"/>
                <w:szCs w:val="28"/>
              </w:rPr>
              <w:t>аукциона</w:t>
            </w:r>
            <w:r w:rsidR="00057831" w:rsidRPr="00320EED">
              <w:rPr>
                <w:sz w:val="28"/>
                <w:szCs w:val="28"/>
              </w:rPr>
              <w:t xml:space="preserve"> на право размещения нестационарных торговых объектов</w:t>
            </w:r>
            <w:r w:rsidR="00ED2BC5" w:rsidRPr="00320EED">
              <w:rPr>
                <w:sz w:val="28"/>
                <w:szCs w:val="28"/>
              </w:rPr>
              <w:t xml:space="preserve"> на территории Елизовского городского поселения </w:t>
            </w:r>
          </w:p>
        </w:tc>
      </w:tr>
    </w:tbl>
    <w:p w:rsidR="00886930" w:rsidRPr="00320EED" w:rsidRDefault="00886930" w:rsidP="00886930">
      <w:pPr>
        <w:pStyle w:val="1"/>
        <w:jc w:val="both"/>
        <w:rPr>
          <w:b w:val="0"/>
          <w:sz w:val="28"/>
          <w:szCs w:val="28"/>
        </w:rPr>
      </w:pPr>
    </w:p>
    <w:p w:rsidR="00366A35" w:rsidRPr="00320EED" w:rsidRDefault="00224A7C" w:rsidP="00366A35">
      <w:pPr>
        <w:pStyle w:val="1"/>
        <w:ind w:firstLine="709"/>
        <w:jc w:val="both"/>
        <w:rPr>
          <w:b w:val="0"/>
          <w:sz w:val="28"/>
          <w:szCs w:val="28"/>
        </w:rPr>
      </w:pPr>
      <w:proofErr w:type="gramStart"/>
      <w:r w:rsidRPr="00320EED">
        <w:rPr>
          <w:rStyle w:val="a7"/>
          <w:b w:val="0"/>
          <w:szCs w:val="28"/>
        </w:rPr>
        <w:t>В соответствии</w:t>
      </w:r>
      <w:r w:rsidR="00D35876" w:rsidRPr="00320EED">
        <w:rPr>
          <w:rStyle w:val="a7"/>
          <w:b w:val="0"/>
          <w:szCs w:val="28"/>
        </w:rPr>
        <w:t xml:space="preserve"> </w:t>
      </w:r>
      <w:r w:rsidRPr="00320EED">
        <w:rPr>
          <w:b w:val="0"/>
          <w:sz w:val="28"/>
          <w:szCs w:val="28"/>
        </w:rPr>
        <w:t xml:space="preserve">с Земельным кодексом Российской Федерации, Федеральным </w:t>
      </w:r>
      <w:r w:rsidR="007766DB">
        <w:rPr>
          <w:b w:val="0"/>
          <w:sz w:val="28"/>
          <w:szCs w:val="28"/>
        </w:rPr>
        <w:t>з</w:t>
      </w:r>
      <w:r w:rsidRPr="00320EED">
        <w:rPr>
          <w:b w:val="0"/>
          <w:sz w:val="28"/>
          <w:szCs w:val="28"/>
        </w:rPr>
        <w:t xml:space="preserve">аконом от 06.10.2003 № 131-ФЗ «Об общих принципах организации местного самоуправления в Российской Федерации», Федеральным законом от 28.12.2009 </w:t>
      </w:r>
      <w:r w:rsidR="00886930" w:rsidRPr="00320EED">
        <w:rPr>
          <w:b w:val="0"/>
          <w:sz w:val="28"/>
          <w:szCs w:val="28"/>
        </w:rPr>
        <w:t xml:space="preserve">   </w:t>
      </w:r>
      <w:r w:rsidRPr="00320EED">
        <w:rPr>
          <w:b w:val="0"/>
          <w:sz w:val="28"/>
          <w:szCs w:val="28"/>
        </w:rPr>
        <w:t xml:space="preserve">№ 381-ФЗ «Об основах государственного регулирования торговой деятельности в Российской Федерации», </w:t>
      </w:r>
      <w:r w:rsidR="00615EEE" w:rsidRPr="00320EED">
        <w:rPr>
          <w:b w:val="0"/>
          <w:sz w:val="28"/>
          <w:szCs w:val="28"/>
        </w:rPr>
        <w:t>Приказом Министерства экономического развития, предпринимательства и торговли Камчатского края от 23.05.2014 № 290-П</w:t>
      </w:r>
      <w:r w:rsidR="00886930" w:rsidRPr="00320EED">
        <w:rPr>
          <w:b w:val="0"/>
          <w:sz w:val="28"/>
          <w:szCs w:val="28"/>
        </w:rPr>
        <w:t xml:space="preserve"> </w:t>
      </w:r>
      <w:r w:rsidR="004159A8" w:rsidRPr="00320EED">
        <w:rPr>
          <w:b w:val="0"/>
          <w:sz w:val="28"/>
          <w:szCs w:val="28"/>
        </w:rPr>
        <w:t>«</w:t>
      </w:r>
      <w:r w:rsidR="00886930" w:rsidRPr="00320EED">
        <w:rPr>
          <w:b w:val="0"/>
          <w:sz w:val="28"/>
          <w:szCs w:val="28"/>
        </w:rPr>
        <w:t>О Порядке разработки и утверждения органами местного самоуправления муниципальных образований в Камчатском крае</w:t>
      </w:r>
      <w:proofErr w:type="gramEnd"/>
      <w:r w:rsidR="00886930" w:rsidRPr="00320EED">
        <w:rPr>
          <w:b w:val="0"/>
          <w:sz w:val="28"/>
          <w:szCs w:val="28"/>
        </w:rPr>
        <w:t xml:space="preserve"> </w:t>
      </w:r>
      <w:proofErr w:type="gramStart"/>
      <w:r w:rsidR="00886930" w:rsidRPr="00320EED">
        <w:rPr>
          <w:b w:val="0"/>
          <w:sz w:val="28"/>
          <w:szCs w:val="28"/>
        </w:rPr>
        <w:t>схемы размещения нестационарных торговых объектов</w:t>
      </w:r>
      <w:r w:rsidR="004159A8" w:rsidRPr="00320EED">
        <w:rPr>
          <w:b w:val="0"/>
          <w:sz w:val="28"/>
          <w:szCs w:val="28"/>
        </w:rPr>
        <w:t>»</w:t>
      </w:r>
      <w:r w:rsidR="00615EEE" w:rsidRPr="00320EED">
        <w:rPr>
          <w:sz w:val="28"/>
          <w:szCs w:val="28"/>
        </w:rPr>
        <w:t xml:space="preserve">, </w:t>
      </w:r>
      <w:r w:rsidRPr="00320EED">
        <w:rPr>
          <w:b w:val="0"/>
          <w:sz w:val="28"/>
          <w:szCs w:val="28"/>
        </w:rPr>
        <w:t xml:space="preserve">Уставом </w:t>
      </w:r>
      <w:proofErr w:type="spellStart"/>
      <w:r w:rsidRPr="00320EED">
        <w:rPr>
          <w:b w:val="0"/>
          <w:sz w:val="28"/>
          <w:szCs w:val="28"/>
        </w:rPr>
        <w:t>Елизовского</w:t>
      </w:r>
      <w:proofErr w:type="spellEnd"/>
      <w:r w:rsidRPr="00320EED">
        <w:rPr>
          <w:b w:val="0"/>
          <w:sz w:val="28"/>
          <w:szCs w:val="28"/>
        </w:rPr>
        <w:t xml:space="preserve"> городского поселения</w:t>
      </w:r>
      <w:r w:rsidR="007E41A7" w:rsidRPr="00320EED">
        <w:rPr>
          <w:b w:val="0"/>
          <w:sz w:val="28"/>
          <w:szCs w:val="28"/>
        </w:rPr>
        <w:t xml:space="preserve">, </w:t>
      </w:r>
      <w:r w:rsidR="00366A35" w:rsidRPr="00320EED">
        <w:rPr>
          <w:b w:val="0"/>
          <w:sz w:val="28"/>
          <w:szCs w:val="28"/>
        </w:rPr>
        <w:t xml:space="preserve">Положением «О порядке размещения нестационарных торговых объектов на территории </w:t>
      </w:r>
      <w:proofErr w:type="spellStart"/>
      <w:r w:rsidR="00366A35" w:rsidRPr="00320EED">
        <w:rPr>
          <w:b w:val="0"/>
          <w:sz w:val="28"/>
          <w:szCs w:val="28"/>
        </w:rPr>
        <w:t>Елизовского</w:t>
      </w:r>
      <w:proofErr w:type="spellEnd"/>
      <w:r w:rsidR="00366A35" w:rsidRPr="00320EED">
        <w:rPr>
          <w:b w:val="0"/>
          <w:sz w:val="28"/>
          <w:szCs w:val="28"/>
        </w:rPr>
        <w:t xml:space="preserve"> городского поселения», принятым Решением Собрания депутатов </w:t>
      </w:r>
      <w:proofErr w:type="spellStart"/>
      <w:r w:rsidR="00366A35" w:rsidRPr="00320EED">
        <w:rPr>
          <w:b w:val="0"/>
          <w:sz w:val="28"/>
          <w:szCs w:val="28"/>
        </w:rPr>
        <w:t>Елизовского</w:t>
      </w:r>
      <w:proofErr w:type="spellEnd"/>
      <w:r w:rsidR="00366A35" w:rsidRPr="00320EED">
        <w:rPr>
          <w:b w:val="0"/>
          <w:sz w:val="28"/>
          <w:szCs w:val="28"/>
        </w:rPr>
        <w:t xml:space="preserve"> городского поселения от </w:t>
      </w:r>
      <w:r w:rsidR="00366A35">
        <w:rPr>
          <w:b w:val="0"/>
          <w:sz w:val="28"/>
          <w:szCs w:val="28"/>
        </w:rPr>
        <w:t>1</w:t>
      </w:r>
      <w:r w:rsidR="00366A35" w:rsidRPr="00320EED">
        <w:rPr>
          <w:b w:val="0"/>
          <w:sz w:val="28"/>
          <w:szCs w:val="28"/>
        </w:rPr>
        <w:t>8.04.201</w:t>
      </w:r>
      <w:r w:rsidR="00366A35">
        <w:rPr>
          <w:b w:val="0"/>
          <w:sz w:val="28"/>
          <w:szCs w:val="28"/>
        </w:rPr>
        <w:t>9</w:t>
      </w:r>
      <w:r w:rsidR="00366A35" w:rsidRPr="00320EED">
        <w:rPr>
          <w:b w:val="0"/>
          <w:sz w:val="28"/>
          <w:szCs w:val="28"/>
        </w:rPr>
        <w:t xml:space="preserve"> № </w:t>
      </w:r>
      <w:r w:rsidR="00366A35">
        <w:rPr>
          <w:b w:val="0"/>
          <w:sz w:val="28"/>
          <w:szCs w:val="28"/>
        </w:rPr>
        <w:t>530</w:t>
      </w:r>
      <w:r w:rsidR="00366A35" w:rsidRPr="00320EED">
        <w:rPr>
          <w:b w:val="0"/>
          <w:sz w:val="28"/>
          <w:szCs w:val="28"/>
        </w:rPr>
        <w:t xml:space="preserve">, «Порядком проведения аукциона на право размещения нестационарных торговых объектов на территории </w:t>
      </w:r>
      <w:proofErr w:type="spellStart"/>
      <w:r w:rsidR="00366A35" w:rsidRPr="00320EED">
        <w:rPr>
          <w:b w:val="0"/>
          <w:sz w:val="28"/>
          <w:szCs w:val="28"/>
        </w:rPr>
        <w:t>Елизовского</w:t>
      </w:r>
      <w:proofErr w:type="spellEnd"/>
      <w:r w:rsidR="00366A35" w:rsidRPr="00320EED">
        <w:rPr>
          <w:b w:val="0"/>
          <w:sz w:val="28"/>
          <w:szCs w:val="28"/>
        </w:rPr>
        <w:t xml:space="preserve"> городского поселения», принятым Решением Собрания депутатов </w:t>
      </w:r>
      <w:proofErr w:type="spellStart"/>
      <w:r w:rsidR="00366A35" w:rsidRPr="00320EED">
        <w:rPr>
          <w:b w:val="0"/>
          <w:sz w:val="28"/>
          <w:szCs w:val="28"/>
        </w:rPr>
        <w:t>Елизовского</w:t>
      </w:r>
      <w:proofErr w:type="spellEnd"/>
      <w:r w:rsidR="00366A35" w:rsidRPr="00320EED">
        <w:rPr>
          <w:b w:val="0"/>
          <w:sz w:val="28"/>
          <w:szCs w:val="28"/>
        </w:rPr>
        <w:t xml:space="preserve"> городского поселения от </w:t>
      </w:r>
      <w:r w:rsidR="00366A35">
        <w:rPr>
          <w:b w:val="0"/>
          <w:sz w:val="28"/>
          <w:szCs w:val="28"/>
        </w:rPr>
        <w:t>18</w:t>
      </w:r>
      <w:r w:rsidR="00366A35" w:rsidRPr="00320EED">
        <w:rPr>
          <w:b w:val="0"/>
          <w:sz w:val="28"/>
          <w:szCs w:val="28"/>
        </w:rPr>
        <w:t>.0</w:t>
      </w:r>
      <w:r w:rsidR="00366A35">
        <w:rPr>
          <w:b w:val="0"/>
          <w:sz w:val="28"/>
          <w:szCs w:val="28"/>
        </w:rPr>
        <w:t>4</w:t>
      </w:r>
      <w:r w:rsidR="00366A35" w:rsidRPr="00320EED">
        <w:rPr>
          <w:b w:val="0"/>
          <w:sz w:val="28"/>
          <w:szCs w:val="28"/>
        </w:rPr>
        <w:t>.201</w:t>
      </w:r>
      <w:r w:rsidR="00366A35">
        <w:rPr>
          <w:b w:val="0"/>
          <w:sz w:val="28"/>
          <w:szCs w:val="28"/>
        </w:rPr>
        <w:t>9</w:t>
      </w:r>
      <w:r w:rsidR="00366A35" w:rsidRPr="00320EED">
        <w:rPr>
          <w:b w:val="0"/>
          <w:sz w:val="28"/>
          <w:szCs w:val="28"/>
        </w:rPr>
        <w:t xml:space="preserve"> № 5</w:t>
      </w:r>
      <w:r w:rsidR="00366A35">
        <w:rPr>
          <w:b w:val="0"/>
          <w:sz w:val="28"/>
          <w:szCs w:val="28"/>
        </w:rPr>
        <w:t>31</w:t>
      </w:r>
      <w:proofErr w:type="gramEnd"/>
    </w:p>
    <w:p w:rsidR="00224A7C" w:rsidRPr="00320EED" w:rsidRDefault="00224A7C" w:rsidP="00886930">
      <w:pPr>
        <w:pStyle w:val="1"/>
        <w:ind w:firstLine="709"/>
        <w:jc w:val="both"/>
        <w:rPr>
          <w:b w:val="0"/>
          <w:sz w:val="28"/>
          <w:szCs w:val="28"/>
        </w:rPr>
      </w:pPr>
    </w:p>
    <w:p w:rsidR="00D35876" w:rsidRPr="00320EED" w:rsidRDefault="00D35876" w:rsidP="00224A7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p>
    <w:p w:rsidR="00D35876" w:rsidRPr="00320EED" w:rsidRDefault="00D35876" w:rsidP="006764D2">
      <w:pPr>
        <w:ind w:firstLine="709"/>
        <w:jc w:val="both"/>
        <w:rPr>
          <w:sz w:val="28"/>
          <w:szCs w:val="28"/>
        </w:rPr>
      </w:pPr>
      <w:r w:rsidRPr="00320EED">
        <w:rPr>
          <w:sz w:val="28"/>
          <w:szCs w:val="28"/>
        </w:rPr>
        <w:t>ПОСТАНОВЛЯЮ:</w:t>
      </w:r>
    </w:p>
    <w:p w:rsidR="00D35876" w:rsidRPr="00320EED" w:rsidRDefault="00D35876" w:rsidP="006764D2">
      <w:pPr>
        <w:pStyle w:val="HTML"/>
        <w:ind w:firstLine="709"/>
        <w:jc w:val="both"/>
        <w:rPr>
          <w:rFonts w:ascii="Times New Roman" w:hAnsi="Times New Roman" w:cs="Times New Roman"/>
          <w:color w:val="000000"/>
          <w:sz w:val="28"/>
          <w:szCs w:val="28"/>
        </w:rPr>
      </w:pPr>
    </w:p>
    <w:p w:rsidR="00AD514C" w:rsidRPr="00E16996" w:rsidRDefault="0097109B" w:rsidP="00E16996">
      <w:pPr>
        <w:pStyle w:val="a8"/>
        <w:numPr>
          <w:ilvl w:val="0"/>
          <w:numId w:val="7"/>
        </w:numPr>
        <w:ind w:left="0" w:firstLine="709"/>
        <w:jc w:val="both"/>
        <w:rPr>
          <w:color w:val="000000"/>
          <w:sz w:val="28"/>
          <w:szCs w:val="28"/>
        </w:rPr>
      </w:pPr>
      <w:r w:rsidRPr="00E16996">
        <w:rPr>
          <w:color w:val="000000"/>
          <w:sz w:val="28"/>
          <w:szCs w:val="28"/>
        </w:rPr>
        <w:t xml:space="preserve">Утвердить </w:t>
      </w:r>
      <w:r w:rsidR="00A72AB5" w:rsidRPr="00E16996">
        <w:rPr>
          <w:sz w:val="28"/>
          <w:szCs w:val="28"/>
        </w:rPr>
        <w:t xml:space="preserve">Положение о комиссии по внесению изменений в схему размещения нестационарных торговых объектов и проведению </w:t>
      </w:r>
      <w:r w:rsidR="00AC15AD" w:rsidRPr="00E16996">
        <w:rPr>
          <w:sz w:val="28"/>
          <w:szCs w:val="28"/>
        </w:rPr>
        <w:t>аукциона</w:t>
      </w:r>
      <w:r w:rsidR="00A72AB5" w:rsidRPr="00E16996">
        <w:rPr>
          <w:sz w:val="28"/>
          <w:szCs w:val="28"/>
        </w:rPr>
        <w:t xml:space="preserve"> на право размещения нестационарных торговых объектов на территории </w:t>
      </w:r>
      <w:proofErr w:type="spellStart"/>
      <w:r w:rsidR="00A72AB5" w:rsidRPr="00E16996">
        <w:rPr>
          <w:sz w:val="28"/>
          <w:szCs w:val="28"/>
        </w:rPr>
        <w:t>Елизовского</w:t>
      </w:r>
      <w:proofErr w:type="spellEnd"/>
      <w:r w:rsidR="00A72AB5" w:rsidRPr="00E16996">
        <w:rPr>
          <w:sz w:val="28"/>
          <w:szCs w:val="28"/>
        </w:rPr>
        <w:t xml:space="preserve"> городского поселения</w:t>
      </w:r>
      <w:r w:rsidR="00E16996" w:rsidRPr="00E16996">
        <w:rPr>
          <w:sz w:val="28"/>
          <w:szCs w:val="28"/>
        </w:rPr>
        <w:t>,</w:t>
      </w:r>
      <w:r w:rsidRPr="00E16996">
        <w:rPr>
          <w:color w:val="000000"/>
          <w:sz w:val="28"/>
          <w:szCs w:val="28"/>
        </w:rPr>
        <w:t xml:space="preserve"> согласно приложению к настоящему постановлению.</w:t>
      </w:r>
    </w:p>
    <w:p w:rsidR="00E16996" w:rsidRPr="004159A8" w:rsidRDefault="00E16996" w:rsidP="004159A8">
      <w:pPr>
        <w:pStyle w:val="a8"/>
        <w:numPr>
          <w:ilvl w:val="0"/>
          <w:numId w:val="7"/>
        </w:numPr>
        <w:ind w:left="-142" w:firstLine="851"/>
        <w:jc w:val="both"/>
        <w:rPr>
          <w:sz w:val="28"/>
          <w:szCs w:val="28"/>
        </w:rPr>
      </w:pPr>
      <w:r w:rsidRPr="004159A8">
        <w:rPr>
          <w:sz w:val="28"/>
          <w:szCs w:val="28"/>
        </w:rPr>
        <w:lastRenderedPageBreak/>
        <w:t xml:space="preserve">Признать утратившим силу постановление администрации </w:t>
      </w:r>
      <w:proofErr w:type="spellStart"/>
      <w:r w:rsidRPr="004159A8">
        <w:rPr>
          <w:sz w:val="28"/>
          <w:szCs w:val="28"/>
        </w:rPr>
        <w:t>Елизовского</w:t>
      </w:r>
      <w:proofErr w:type="spellEnd"/>
      <w:r w:rsidRPr="004159A8">
        <w:rPr>
          <w:sz w:val="28"/>
          <w:szCs w:val="28"/>
        </w:rPr>
        <w:t xml:space="preserve"> городского поселения от 30.06.2016 № 524-п «Об утверждении Положения о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w:t>
      </w:r>
      <w:proofErr w:type="spellStart"/>
      <w:r w:rsidRPr="004159A8">
        <w:rPr>
          <w:sz w:val="28"/>
          <w:szCs w:val="28"/>
        </w:rPr>
        <w:t>Е</w:t>
      </w:r>
      <w:r w:rsidR="004159A8">
        <w:rPr>
          <w:sz w:val="28"/>
          <w:szCs w:val="28"/>
        </w:rPr>
        <w:t>лизовского</w:t>
      </w:r>
      <w:proofErr w:type="spellEnd"/>
      <w:r w:rsidR="004159A8">
        <w:rPr>
          <w:sz w:val="28"/>
          <w:szCs w:val="28"/>
        </w:rPr>
        <w:t xml:space="preserve"> городского поселения</w:t>
      </w:r>
      <w:r w:rsidRPr="004159A8">
        <w:rPr>
          <w:sz w:val="28"/>
          <w:szCs w:val="28"/>
        </w:rPr>
        <w:t>».</w:t>
      </w:r>
    </w:p>
    <w:p w:rsidR="00366A35" w:rsidRPr="008F15FC" w:rsidRDefault="00366A35" w:rsidP="00366A35">
      <w:pPr>
        <w:pStyle w:val="a8"/>
        <w:numPr>
          <w:ilvl w:val="0"/>
          <w:numId w:val="7"/>
        </w:numPr>
        <w:tabs>
          <w:tab w:val="left" w:pos="1418"/>
        </w:tabs>
        <w:ind w:left="0" w:firstLine="709"/>
        <w:jc w:val="both"/>
        <w:rPr>
          <w:sz w:val="28"/>
          <w:szCs w:val="28"/>
        </w:rPr>
      </w:pPr>
      <w:r w:rsidRPr="008F15FC">
        <w:rPr>
          <w:sz w:val="28"/>
          <w:szCs w:val="28"/>
        </w:rPr>
        <w:t xml:space="preserve">Муниципальному казенному учреждению «Служба по обеспечению деятельности администрации </w:t>
      </w:r>
      <w:proofErr w:type="spellStart"/>
      <w:r w:rsidRPr="008F15FC">
        <w:rPr>
          <w:sz w:val="28"/>
          <w:szCs w:val="28"/>
        </w:rPr>
        <w:t>Елизовского</w:t>
      </w:r>
      <w:proofErr w:type="spellEnd"/>
      <w:r w:rsidRPr="008F15FC">
        <w:rPr>
          <w:sz w:val="28"/>
          <w:szCs w:val="28"/>
        </w:rPr>
        <w:t xml:space="preserve">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8F15FC">
        <w:rPr>
          <w:sz w:val="28"/>
          <w:szCs w:val="28"/>
        </w:rPr>
        <w:t>Елизовского</w:t>
      </w:r>
      <w:proofErr w:type="spellEnd"/>
      <w:r w:rsidRPr="008F15FC">
        <w:rPr>
          <w:sz w:val="28"/>
          <w:szCs w:val="28"/>
        </w:rPr>
        <w:t xml:space="preserve"> городского поселения. </w:t>
      </w:r>
    </w:p>
    <w:p w:rsidR="00366A35" w:rsidRPr="008F15FC" w:rsidRDefault="00366A35" w:rsidP="00366A35">
      <w:pPr>
        <w:pStyle w:val="a8"/>
        <w:numPr>
          <w:ilvl w:val="0"/>
          <w:numId w:val="7"/>
        </w:numPr>
        <w:tabs>
          <w:tab w:val="left" w:pos="1418"/>
        </w:tabs>
        <w:ind w:left="0" w:firstLine="709"/>
        <w:jc w:val="both"/>
        <w:rPr>
          <w:sz w:val="28"/>
          <w:szCs w:val="28"/>
        </w:rPr>
      </w:pPr>
      <w:r w:rsidRPr="008F15FC">
        <w:rPr>
          <w:sz w:val="28"/>
          <w:szCs w:val="28"/>
        </w:rPr>
        <w:t>Настоящее постановление вступает в силу после его официального опубликования (обнародования).</w:t>
      </w:r>
    </w:p>
    <w:p w:rsidR="00366A35" w:rsidRPr="00BF28C2" w:rsidRDefault="00366A35" w:rsidP="00366A35">
      <w:pPr>
        <w:pStyle w:val="a8"/>
        <w:numPr>
          <w:ilvl w:val="0"/>
          <w:numId w:val="7"/>
        </w:numPr>
        <w:tabs>
          <w:tab w:val="left" w:pos="1418"/>
        </w:tabs>
        <w:ind w:left="0" w:firstLine="709"/>
        <w:jc w:val="both"/>
        <w:rPr>
          <w:sz w:val="28"/>
          <w:szCs w:val="28"/>
        </w:rPr>
      </w:pPr>
      <w:proofErr w:type="gramStart"/>
      <w:r w:rsidRPr="00BF28C2">
        <w:rPr>
          <w:sz w:val="28"/>
          <w:szCs w:val="28"/>
        </w:rPr>
        <w:t>Контроль за</w:t>
      </w:r>
      <w:proofErr w:type="gramEnd"/>
      <w:r w:rsidRPr="00BF28C2">
        <w:rPr>
          <w:sz w:val="28"/>
          <w:szCs w:val="28"/>
        </w:rPr>
        <w:t xml:space="preserve"> исполнением настоящего постановления оставляю за собой. </w:t>
      </w:r>
    </w:p>
    <w:p w:rsidR="005D4D77" w:rsidRDefault="005D4D77" w:rsidP="00366A35">
      <w:pPr>
        <w:ind w:firstLine="709"/>
        <w:jc w:val="both"/>
        <w:rPr>
          <w:sz w:val="28"/>
          <w:szCs w:val="28"/>
        </w:rPr>
      </w:pPr>
    </w:p>
    <w:p w:rsidR="00320EED" w:rsidRDefault="00320EED" w:rsidP="009959A0">
      <w:pPr>
        <w:rPr>
          <w:sz w:val="28"/>
          <w:szCs w:val="28"/>
        </w:rPr>
      </w:pPr>
    </w:p>
    <w:p w:rsidR="00320EED" w:rsidRPr="00320EED" w:rsidRDefault="00320EED" w:rsidP="009959A0">
      <w:pPr>
        <w:rPr>
          <w:sz w:val="28"/>
          <w:szCs w:val="28"/>
        </w:rPr>
      </w:pPr>
    </w:p>
    <w:p w:rsidR="00D47546" w:rsidRPr="00320EED" w:rsidRDefault="00180DF7" w:rsidP="005D4D77">
      <w:pPr>
        <w:tabs>
          <w:tab w:val="left" w:pos="1134"/>
        </w:tabs>
        <w:jc w:val="both"/>
        <w:rPr>
          <w:sz w:val="28"/>
          <w:szCs w:val="28"/>
        </w:rPr>
      </w:pPr>
      <w:r w:rsidRPr="00320EED">
        <w:rPr>
          <w:sz w:val="28"/>
          <w:szCs w:val="28"/>
        </w:rPr>
        <w:t>Г</w:t>
      </w:r>
      <w:r w:rsidR="00D47546" w:rsidRPr="00320EED">
        <w:rPr>
          <w:sz w:val="28"/>
          <w:szCs w:val="28"/>
        </w:rPr>
        <w:t>лав</w:t>
      </w:r>
      <w:r w:rsidR="00366A35">
        <w:rPr>
          <w:sz w:val="28"/>
          <w:szCs w:val="28"/>
        </w:rPr>
        <w:t>а</w:t>
      </w:r>
      <w:r w:rsidRPr="00320EED">
        <w:rPr>
          <w:sz w:val="28"/>
          <w:szCs w:val="28"/>
        </w:rPr>
        <w:t xml:space="preserve"> администрации</w:t>
      </w:r>
    </w:p>
    <w:p w:rsidR="00D47546" w:rsidRPr="00320EED" w:rsidRDefault="00D47546" w:rsidP="00B8208A">
      <w:pPr>
        <w:rPr>
          <w:sz w:val="28"/>
          <w:szCs w:val="28"/>
        </w:rPr>
      </w:pPr>
      <w:proofErr w:type="spellStart"/>
      <w:r w:rsidRPr="00320EED">
        <w:rPr>
          <w:sz w:val="28"/>
          <w:szCs w:val="28"/>
        </w:rPr>
        <w:t>Елизовского</w:t>
      </w:r>
      <w:proofErr w:type="spellEnd"/>
      <w:r w:rsidRPr="00320EED">
        <w:rPr>
          <w:sz w:val="28"/>
          <w:szCs w:val="28"/>
        </w:rPr>
        <w:t xml:space="preserve"> городского поселения        </w:t>
      </w:r>
      <w:r w:rsidR="00320EED">
        <w:rPr>
          <w:sz w:val="28"/>
          <w:szCs w:val="28"/>
        </w:rPr>
        <w:t xml:space="preserve">                         </w:t>
      </w:r>
      <w:r w:rsidR="00CD23D1" w:rsidRPr="00320EED">
        <w:rPr>
          <w:sz w:val="28"/>
          <w:szCs w:val="28"/>
        </w:rPr>
        <w:t xml:space="preserve">      </w:t>
      </w:r>
      <w:r w:rsidRPr="00320EED">
        <w:rPr>
          <w:sz w:val="28"/>
          <w:szCs w:val="28"/>
        </w:rPr>
        <w:t xml:space="preserve">       </w:t>
      </w:r>
      <w:r w:rsidR="00267760" w:rsidRPr="00320EED">
        <w:rPr>
          <w:sz w:val="28"/>
          <w:szCs w:val="28"/>
        </w:rPr>
        <w:t xml:space="preserve">  </w:t>
      </w:r>
      <w:r w:rsidR="00366A35">
        <w:rPr>
          <w:sz w:val="28"/>
          <w:szCs w:val="28"/>
        </w:rPr>
        <w:t xml:space="preserve">Д.Б. </w:t>
      </w:r>
      <w:proofErr w:type="spellStart"/>
      <w:r w:rsidR="00366A35">
        <w:rPr>
          <w:sz w:val="28"/>
          <w:szCs w:val="28"/>
        </w:rPr>
        <w:t>Щипицын</w:t>
      </w:r>
      <w:proofErr w:type="spellEnd"/>
    </w:p>
    <w:p w:rsidR="00A143A2" w:rsidRPr="00320EED" w:rsidRDefault="00A143A2" w:rsidP="00B8208A">
      <w:pPr>
        <w:rPr>
          <w:sz w:val="28"/>
          <w:szCs w:val="28"/>
        </w:rPr>
      </w:pPr>
    </w:p>
    <w:p w:rsidR="006F3EC5" w:rsidRDefault="006F3EC5"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320EED" w:rsidRDefault="00320EED" w:rsidP="00B8208A">
      <w:pPr>
        <w:rPr>
          <w:sz w:val="28"/>
          <w:szCs w:val="28"/>
        </w:rPr>
      </w:pPr>
    </w:p>
    <w:p w:rsidR="00804B2D" w:rsidRPr="00804B2D" w:rsidRDefault="00804B2D" w:rsidP="00B8208A">
      <w:pPr>
        <w:jc w:val="right"/>
        <w:rPr>
          <w:sz w:val="28"/>
          <w:szCs w:val="28"/>
        </w:rPr>
      </w:pPr>
      <w:r w:rsidRPr="00804B2D">
        <w:rPr>
          <w:sz w:val="28"/>
          <w:szCs w:val="28"/>
        </w:rPr>
        <w:lastRenderedPageBreak/>
        <w:t xml:space="preserve">Приложение </w:t>
      </w:r>
    </w:p>
    <w:p w:rsidR="00804B2D" w:rsidRPr="00804B2D" w:rsidRDefault="00804B2D" w:rsidP="00B8208A">
      <w:pPr>
        <w:jc w:val="right"/>
        <w:rPr>
          <w:sz w:val="28"/>
          <w:szCs w:val="28"/>
        </w:rPr>
      </w:pPr>
      <w:r w:rsidRPr="00804B2D">
        <w:rPr>
          <w:sz w:val="28"/>
          <w:szCs w:val="28"/>
        </w:rPr>
        <w:t>к постановлению</w:t>
      </w:r>
    </w:p>
    <w:p w:rsidR="00804B2D" w:rsidRPr="00804B2D" w:rsidRDefault="00804B2D" w:rsidP="00B8208A">
      <w:pPr>
        <w:jc w:val="right"/>
        <w:rPr>
          <w:sz w:val="28"/>
          <w:szCs w:val="28"/>
        </w:rPr>
      </w:pPr>
      <w:r w:rsidRPr="00804B2D">
        <w:rPr>
          <w:sz w:val="28"/>
          <w:szCs w:val="28"/>
        </w:rPr>
        <w:t>администрации Елизовского городского поселения</w:t>
      </w:r>
    </w:p>
    <w:p w:rsidR="00804B2D" w:rsidRPr="00296449" w:rsidRDefault="00296449" w:rsidP="00B8208A">
      <w:pPr>
        <w:jc w:val="right"/>
        <w:rPr>
          <w:sz w:val="28"/>
          <w:szCs w:val="28"/>
          <w:u w:val="single"/>
        </w:rPr>
      </w:pPr>
      <w:r w:rsidRPr="00366A35">
        <w:rPr>
          <w:sz w:val="28"/>
          <w:szCs w:val="28"/>
        </w:rPr>
        <w:t xml:space="preserve">от </w:t>
      </w:r>
      <w:r w:rsidR="00366A35">
        <w:rPr>
          <w:sz w:val="28"/>
          <w:szCs w:val="28"/>
          <w:u w:val="single"/>
        </w:rPr>
        <w:t xml:space="preserve"> </w:t>
      </w:r>
      <w:r w:rsidR="00381B97">
        <w:rPr>
          <w:sz w:val="28"/>
          <w:szCs w:val="28"/>
          <w:u w:val="single"/>
        </w:rPr>
        <w:t>29.05.2019</w:t>
      </w:r>
      <w:r w:rsidR="00366A35">
        <w:rPr>
          <w:sz w:val="28"/>
          <w:szCs w:val="28"/>
          <w:u w:val="single"/>
        </w:rPr>
        <w:t xml:space="preserve"> </w:t>
      </w:r>
      <w:r w:rsidR="00366A35" w:rsidRPr="00366A35">
        <w:rPr>
          <w:sz w:val="28"/>
          <w:szCs w:val="28"/>
        </w:rPr>
        <w:t xml:space="preserve"> </w:t>
      </w:r>
      <w:r w:rsidRPr="00366A35">
        <w:rPr>
          <w:sz w:val="28"/>
          <w:szCs w:val="28"/>
        </w:rPr>
        <w:t xml:space="preserve">№ </w:t>
      </w:r>
      <w:r w:rsidR="00366A35">
        <w:rPr>
          <w:sz w:val="28"/>
          <w:szCs w:val="28"/>
          <w:u w:val="single"/>
        </w:rPr>
        <w:t xml:space="preserve">  </w:t>
      </w:r>
      <w:r w:rsidR="00381B97">
        <w:rPr>
          <w:sz w:val="28"/>
          <w:szCs w:val="28"/>
          <w:u w:val="single"/>
        </w:rPr>
        <w:t>575</w:t>
      </w:r>
      <w:r w:rsidR="00366A35">
        <w:rPr>
          <w:sz w:val="28"/>
          <w:szCs w:val="28"/>
          <w:u w:val="single"/>
        </w:rPr>
        <w:t xml:space="preserve"> </w:t>
      </w:r>
      <w:r w:rsidR="00871106" w:rsidRPr="00296449">
        <w:rPr>
          <w:sz w:val="28"/>
          <w:szCs w:val="28"/>
          <w:u w:val="single"/>
        </w:rPr>
        <w:t>-</w:t>
      </w:r>
      <w:r w:rsidR="00381B97">
        <w:rPr>
          <w:sz w:val="28"/>
          <w:szCs w:val="28"/>
          <w:u w:val="single"/>
        </w:rPr>
        <w:t xml:space="preserve"> </w:t>
      </w:r>
      <w:proofErr w:type="spellStart"/>
      <w:r w:rsidR="00871106" w:rsidRPr="00296449">
        <w:rPr>
          <w:sz w:val="28"/>
          <w:szCs w:val="28"/>
          <w:u w:val="single"/>
        </w:rPr>
        <w:t>п</w:t>
      </w:r>
      <w:proofErr w:type="spellEnd"/>
    </w:p>
    <w:p w:rsidR="00FA0C3C" w:rsidRPr="00804B2D" w:rsidRDefault="00FA0C3C" w:rsidP="00B8208A">
      <w:pPr>
        <w:jc w:val="right"/>
        <w:rPr>
          <w:sz w:val="28"/>
          <w:szCs w:val="28"/>
        </w:rPr>
      </w:pPr>
    </w:p>
    <w:p w:rsidR="00366A35" w:rsidRDefault="00F4639D" w:rsidP="00366A35">
      <w:pPr>
        <w:jc w:val="center"/>
        <w:rPr>
          <w:sz w:val="28"/>
          <w:szCs w:val="28"/>
        </w:rPr>
      </w:pPr>
      <w:r>
        <w:rPr>
          <w:sz w:val="28"/>
          <w:szCs w:val="28"/>
        </w:rPr>
        <w:t>Положение</w:t>
      </w:r>
      <w:r w:rsidR="00366A35">
        <w:rPr>
          <w:sz w:val="28"/>
          <w:szCs w:val="28"/>
        </w:rPr>
        <w:t xml:space="preserve"> </w:t>
      </w:r>
    </w:p>
    <w:p w:rsidR="00215366" w:rsidRDefault="005E58D5" w:rsidP="00366A35">
      <w:pPr>
        <w:jc w:val="center"/>
        <w:rPr>
          <w:sz w:val="28"/>
          <w:szCs w:val="28"/>
        </w:rPr>
      </w:pPr>
      <w:r>
        <w:rPr>
          <w:sz w:val="28"/>
          <w:szCs w:val="28"/>
        </w:rPr>
        <w:t xml:space="preserve">о комиссии по внесению изменений в схему размещения нестационарных торговых объектов и проведению </w:t>
      </w:r>
      <w:r w:rsidR="00AC15AD">
        <w:rPr>
          <w:sz w:val="28"/>
          <w:szCs w:val="28"/>
        </w:rPr>
        <w:t>аукциона</w:t>
      </w:r>
      <w:r>
        <w:rPr>
          <w:sz w:val="28"/>
          <w:szCs w:val="28"/>
        </w:rPr>
        <w:t xml:space="preserve"> на право размещения нестационарных торговых объектов </w:t>
      </w:r>
    </w:p>
    <w:p w:rsidR="005E58D5" w:rsidRDefault="005E58D5" w:rsidP="00366A35">
      <w:pPr>
        <w:jc w:val="center"/>
        <w:rPr>
          <w:sz w:val="28"/>
          <w:szCs w:val="28"/>
        </w:rPr>
      </w:pPr>
      <w:r>
        <w:rPr>
          <w:sz w:val="28"/>
          <w:szCs w:val="28"/>
        </w:rPr>
        <w:t xml:space="preserve">на территории </w:t>
      </w:r>
      <w:proofErr w:type="spellStart"/>
      <w:r>
        <w:rPr>
          <w:sz w:val="28"/>
          <w:szCs w:val="28"/>
        </w:rPr>
        <w:t>Елизовского</w:t>
      </w:r>
      <w:proofErr w:type="spellEnd"/>
      <w:r>
        <w:rPr>
          <w:sz w:val="28"/>
          <w:szCs w:val="28"/>
        </w:rPr>
        <w:t xml:space="preserve"> городского поселения</w:t>
      </w:r>
    </w:p>
    <w:p w:rsidR="00CA722F" w:rsidRPr="00804B2D" w:rsidRDefault="00CA722F" w:rsidP="00F4639D">
      <w:pPr>
        <w:jc w:val="center"/>
        <w:rPr>
          <w:sz w:val="28"/>
          <w:szCs w:val="28"/>
        </w:rPr>
      </w:pPr>
    </w:p>
    <w:p w:rsidR="00804B2D" w:rsidRPr="00804B2D" w:rsidRDefault="004159A8" w:rsidP="004159A8">
      <w:pPr>
        <w:tabs>
          <w:tab w:val="left" w:pos="1418"/>
        </w:tabs>
        <w:ind w:firstLine="709"/>
        <w:jc w:val="both"/>
        <w:rPr>
          <w:sz w:val="28"/>
          <w:szCs w:val="28"/>
        </w:rPr>
      </w:pPr>
      <w:r>
        <w:rPr>
          <w:sz w:val="28"/>
          <w:szCs w:val="28"/>
        </w:rPr>
        <w:t>1.</w:t>
      </w:r>
      <w:r>
        <w:rPr>
          <w:sz w:val="28"/>
          <w:szCs w:val="28"/>
        </w:rPr>
        <w:tab/>
      </w:r>
      <w:proofErr w:type="gramStart"/>
      <w:r w:rsidR="00F4639D" w:rsidRPr="00844548">
        <w:rPr>
          <w:sz w:val="28"/>
          <w:szCs w:val="28"/>
        </w:rPr>
        <w:t>Настоящее</w:t>
      </w:r>
      <w:r w:rsidR="00804B2D" w:rsidRPr="00844548">
        <w:rPr>
          <w:sz w:val="28"/>
          <w:szCs w:val="28"/>
        </w:rPr>
        <w:t xml:space="preserve"> </w:t>
      </w:r>
      <w:r w:rsidR="00F4639D" w:rsidRPr="00844548">
        <w:rPr>
          <w:sz w:val="28"/>
          <w:szCs w:val="28"/>
        </w:rPr>
        <w:t>положение</w:t>
      </w:r>
      <w:r w:rsidR="00804B2D" w:rsidRPr="00844548">
        <w:rPr>
          <w:sz w:val="28"/>
          <w:szCs w:val="28"/>
        </w:rPr>
        <w:t xml:space="preserve"> </w:t>
      </w:r>
      <w:r w:rsidR="0039008D">
        <w:rPr>
          <w:sz w:val="28"/>
          <w:szCs w:val="28"/>
        </w:rPr>
        <w:t xml:space="preserve">о комиссии по внесению изменений в схему размещения нестационарных торговых объектов и проведению </w:t>
      </w:r>
      <w:r w:rsidR="00AC15AD">
        <w:rPr>
          <w:sz w:val="28"/>
          <w:szCs w:val="28"/>
        </w:rPr>
        <w:t>аукциона</w:t>
      </w:r>
      <w:r w:rsidR="0039008D">
        <w:rPr>
          <w:sz w:val="28"/>
          <w:szCs w:val="28"/>
        </w:rPr>
        <w:t xml:space="preserve"> на право размещения нестационарных торговых объектов на территории Елизовского городского поселения</w:t>
      </w:r>
      <w:r w:rsidR="00B31DA0">
        <w:rPr>
          <w:sz w:val="28"/>
          <w:szCs w:val="28"/>
        </w:rPr>
        <w:t xml:space="preserve"> </w:t>
      </w:r>
      <w:r w:rsidR="00804B2D" w:rsidRPr="00844548">
        <w:rPr>
          <w:sz w:val="28"/>
          <w:szCs w:val="28"/>
        </w:rPr>
        <w:t xml:space="preserve">определяет порядок работы и принятия решений </w:t>
      </w:r>
      <w:r w:rsidR="00CF178B" w:rsidRPr="00844548">
        <w:rPr>
          <w:sz w:val="28"/>
          <w:szCs w:val="28"/>
        </w:rPr>
        <w:t>комиссии</w:t>
      </w:r>
      <w:r w:rsidR="00F4639D" w:rsidRPr="00844548">
        <w:rPr>
          <w:sz w:val="28"/>
          <w:szCs w:val="28"/>
        </w:rPr>
        <w:t xml:space="preserve"> </w:t>
      </w:r>
      <w:r w:rsidR="00F90FF4">
        <w:rPr>
          <w:sz w:val="28"/>
          <w:szCs w:val="28"/>
        </w:rPr>
        <w:t xml:space="preserve">по внесению изменений в схему размещения нестационарных торговых объектов и проведению </w:t>
      </w:r>
      <w:r w:rsidR="00AC15AD">
        <w:rPr>
          <w:sz w:val="28"/>
          <w:szCs w:val="28"/>
        </w:rPr>
        <w:t>аукциона</w:t>
      </w:r>
      <w:r w:rsidR="00F90FF4">
        <w:rPr>
          <w:sz w:val="28"/>
          <w:szCs w:val="28"/>
        </w:rPr>
        <w:t xml:space="preserve"> на право размещения нестационарных торговых объектов на территории Елизовского городского поселения</w:t>
      </w:r>
      <w:r w:rsidR="00F90FF4" w:rsidRPr="00844548">
        <w:rPr>
          <w:sz w:val="28"/>
          <w:szCs w:val="28"/>
        </w:rPr>
        <w:t xml:space="preserve"> </w:t>
      </w:r>
      <w:r w:rsidR="0030629E" w:rsidRPr="00844548">
        <w:rPr>
          <w:sz w:val="28"/>
          <w:szCs w:val="28"/>
        </w:rPr>
        <w:t>(далее – Положение)</w:t>
      </w:r>
      <w:r w:rsidR="0030629E">
        <w:rPr>
          <w:sz w:val="28"/>
          <w:szCs w:val="28"/>
        </w:rPr>
        <w:t>.</w:t>
      </w:r>
      <w:r w:rsidR="00CF178B" w:rsidRPr="00844548">
        <w:rPr>
          <w:sz w:val="28"/>
          <w:szCs w:val="28"/>
        </w:rPr>
        <w:t xml:space="preserve"> </w:t>
      </w:r>
      <w:proofErr w:type="gramEnd"/>
    </w:p>
    <w:p w:rsidR="00132CC3" w:rsidRDefault="004159A8" w:rsidP="004159A8">
      <w:pPr>
        <w:tabs>
          <w:tab w:val="left" w:pos="1418"/>
        </w:tabs>
        <w:spacing w:line="276" w:lineRule="auto"/>
        <w:ind w:firstLine="709"/>
        <w:jc w:val="both"/>
        <w:rPr>
          <w:sz w:val="28"/>
          <w:szCs w:val="28"/>
        </w:rPr>
      </w:pPr>
      <w:r>
        <w:rPr>
          <w:sz w:val="28"/>
          <w:szCs w:val="28"/>
        </w:rPr>
        <w:t>2.</w:t>
      </w:r>
      <w:r>
        <w:rPr>
          <w:sz w:val="28"/>
          <w:szCs w:val="28"/>
        </w:rPr>
        <w:tab/>
      </w:r>
      <w:r w:rsidR="00132CC3">
        <w:rPr>
          <w:sz w:val="28"/>
          <w:szCs w:val="28"/>
        </w:rPr>
        <w:t>К</w:t>
      </w:r>
      <w:r w:rsidR="00804B2D" w:rsidRPr="00804B2D">
        <w:rPr>
          <w:sz w:val="28"/>
          <w:szCs w:val="28"/>
        </w:rPr>
        <w:t xml:space="preserve">омиссия </w:t>
      </w:r>
      <w:r w:rsidR="00812D6F">
        <w:rPr>
          <w:sz w:val="28"/>
          <w:szCs w:val="28"/>
        </w:rPr>
        <w:t xml:space="preserve">по внесению изменений в схему размещения нестационарных торговых объектов и проведению </w:t>
      </w:r>
      <w:r w:rsidR="00AC15AD">
        <w:rPr>
          <w:sz w:val="28"/>
          <w:szCs w:val="28"/>
        </w:rPr>
        <w:t>аукциона</w:t>
      </w:r>
      <w:r w:rsidR="00812D6F">
        <w:rPr>
          <w:sz w:val="28"/>
          <w:szCs w:val="28"/>
        </w:rPr>
        <w:t xml:space="preserve"> на право размещения нестационарных торговых объектов на территории Елизовского городского поселения</w:t>
      </w:r>
      <w:r w:rsidR="0030629E">
        <w:rPr>
          <w:sz w:val="28"/>
          <w:szCs w:val="28"/>
        </w:rPr>
        <w:t xml:space="preserve"> </w:t>
      </w:r>
      <w:r w:rsidR="00804B2D" w:rsidRPr="00804B2D">
        <w:rPr>
          <w:sz w:val="28"/>
          <w:szCs w:val="28"/>
        </w:rPr>
        <w:t xml:space="preserve">является органом, образованным при администрации </w:t>
      </w:r>
      <w:proofErr w:type="spellStart"/>
      <w:r w:rsidR="00804B2D" w:rsidRPr="00804B2D">
        <w:rPr>
          <w:sz w:val="28"/>
          <w:szCs w:val="28"/>
        </w:rPr>
        <w:t>Елизовского</w:t>
      </w:r>
      <w:proofErr w:type="spellEnd"/>
      <w:r w:rsidR="00804B2D" w:rsidRPr="00804B2D">
        <w:rPr>
          <w:sz w:val="28"/>
          <w:szCs w:val="28"/>
        </w:rPr>
        <w:t xml:space="preserve"> городского поселения </w:t>
      </w:r>
      <w:r w:rsidR="00533A52" w:rsidRPr="00844548">
        <w:rPr>
          <w:sz w:val="28"/>
          <w:szCs w:val="28"/>
        </w:rPr>
        <w:t>(далее –</w:t>
      </w:r>
      <w:r w:rsidR="00533A52">
        <w:rPr>
          <w:sz w:val="28"/>
          <w:szCs w:val="28"/>
        </w:rPr>
        <w:t xml:space="preserve"> Комиссия)</w:t>
      </w:r>
      <w:r w:rsidR="00132CC3">
        <w:rPr>
          <w:sz w:val="28"/>
          <w:szCs w:val="28"/>
        </w:rPr>
        <w:t>.</w:t>
      </w:r>
    </w:p>
    <w:p w:rsidR="00810B97" w:rsidRPr="007A76ED" w:rsidRDefault="004159A8" w:rsidP="004159A8">
      <w:pPr>
        <w:tabs>
          <w:tab w:val="left" w:pos="1418"/>
        </w:tabs>
        <w:spacing w:line="276" w:lineRule="auto"/>
        <w:ind w:firstLine="709"/>
        <w:jc w:val="both"/>
        <w:rPr>
          <w:sz w:val="28"/>
          <w:szCs w:val="28"/>
        </w:rPr>
      </w:pPr>
      <w:r>
        <w:rPr>
          <w:sz w:val="28"/>
          <w:szCs w:val="28"/>
        </w:rPr>
        <w:t>3.</w:t>
      </w:r>
      <w:r>
        <w:rPr>
          <w:sz w:val="28"/>
          <w:szCs w:val="28"/>
        </w:rPr>
        <w:tab/>
      </w:r>
      <w:r w:rsidR="00810B97" w:rsidRPr="007A76ED">
        <w:rPr>
          <w:sz w:val="28"/>
          <w:szCs w:val="28"/>
        </w:rPr>
        <w:t>Схема размещения нестационарных торговых объектов на территории Елизовского городского поселения разрабатывается и утверждается правовым актом администрации Елизовского городского поселения (далее – Схема).</w:t>
      </w:r>
    </w:p>
    <w:p w:rsidR="00804B2D" w:rsidRDefault="00F714F4" w:rsidP="004159A8">
      <w:pPr>
        <w:tabs>
          <w:tab w:val="left" w:pos="1418"/>
        </w:tabs>
        <w:spacing w:line="276" w:lineRule="auto"/>
        <w:ind w:firstLine="709"/>
        <w:jc w:val="both"/>
        <w:rPr>
          <w:rStyle w:val="a7"/>
        </w:rPr>
      </w:pPr>
      <w:r>
        <w:rPr>
          <w:rStyle w:val="a7"/>
        </w:rPr>
        <w:t>4</w:t>
      </w:r>
      <w:r w:rsidR="004159A8">
        <w:rPr>
          <w:rStyle w:val="a7"/>
        </w:rPr>
        <w:t>.</w:t>
      </w:r>
      <w:r w:rsidR="004159A8">
        <w:rPr>
          <w:rStyle w:val="a7"/>
        </w:rPr>
        <w:tab/>
      </w:r>
      <w:r w:rsidR="00804B2D" w:rsidRPr="001F5EE6">
        <w:rPr>
          <w:rStyle w:val="a7"/>
        </w:rPr>
        <w:t>Комиссия руководствуется в своей деятельности</w:t>
      </w:r>
      <w:r w:rsidR="00732945">
        <w:rPr>
          <w:rStyle w:val="a7"/>
        </w:rPr>
        <w:t xml:space="preserve"> </w:t>
      </w:r>
      <w:hyperlink r:id="rId9" w:history="1">
        <w:r w:rsidR="00804B2D" w:rsidRPr="00B8208A">
          <w:rPr>
            <w:rStyle w:val="a9"/>
            <w:color w:val="auto"/>
            <w:sz w:val="28"/>
            <w:szCs w:val="28"/>
            <w:u w:val="none"/>
          </w:rPr>
          <w:t>Конституцией</w:t>
        </w:r>
      </w:hyperlink>
      <w:r w:rsidR="00804B2D" w:rsidRPr="001F5EE6">
        <w:rPr>
          <w:rStyle w:val="a7"/>
        </w:rPr>
        <w:t xml:space="preserve"> Российской Федерации, федеральными конституционными законами, федеральными законами, актами Президента </w:t>
      </w:r>
      <w:r w:rsidR="00804B2D" w:rsidRPr="00F65B09">
        <w:rPr>
          <w:rStyle w:val="a7"/>
        </w:rPr>
        <w:t>Российской Федерации и Правительства Российской Федерации, иными нормативными правовыми актами Российской Федерации, законами и нормативными правовыми актами Камчатского края</w:t>
      </w:r>
      <w:r w:rsidR="00F65B09">
        <w:rPr>
          <w:rStyle w:val="a7"/>
        </w:rPr>
        <w:t xml:space="preserve"> и</w:t>
      </w:r>
      <w:r w:rsidR="00732945" w:rsidRPr="00F65B09">
        <w:rPr>
          <w:rStyle w:val="a7"/>
        </w:rPr>
        <w:t xml:space="preserve"> мун</w:t>
      </w:r>
      <w:r w:rsidR="00F65B09" w:rsidRPr="00F65B09">
        <w:rPr>
          <w:rStyle w:val="a7"/>
        </w:rPr>
        <w:t>иципальными нормативными правовыми актами</w:t>
      </w:r>
      <w:r w:rsidR="005A2CE5">
        <w:rPr>
          <w:rStyle w:val="a7"/>
        </w:rPr>
        <w:t xml:space="preserve">, </w:t>
      </w:r>
      <w:r w:rsidR="005A2CE5" w:rsidRPr="001F5EE6">
        <w:rPr>
          <w:rStyle w:val="a7"/>
        </w:rPr>
        <w:t xml:space="preserve">а также настоящим </w:t>
      </w:r>
      <w:r w:rsidR="005A2CE5">
        <w:rPr>
          <w:rStyle w:val="a7"/>
        </w:rPr>
        <w:t>Положением</w:t>
      </w:r>
      <w:r w:rsidR="00F65B09" w:rsidRPr="00F65B09">
        <w:rPr>
          <w:rStyle w:val="a7"/>
        </w:rPr>
        <w:t>.</w:t>
      </w:r>
    </w:p>
    <w:p w:rsidR="00804B2D" w:rsidRDefault="00930C37" w:rsidP="004159A8">
      <w:pPr>
        <w:tabs>
          <w:tab w:val="left" w:pos="1418"/>
        </w:tabs>
        <w:spacing w:line="276" w:lineRule="auto"/>
        <w:ind w:firstLine="709"/>
        <w:jc w:val="both"/>
        <w:rPr>
          <w:sz w:val="28"/>
          <w:szCs w:val="28"/>
        </w:rPr>
      </w:pPr>
      <w:r>
        <w:rPr>
          <w:sz w:val="28"/>
          <w:szCs w:val="28"/>
        </w:rPr>
        <w:t>5</w:t>
      </w:r>
      <w:r w:rsidR="00804B2D" w:rsidRPr="00804B2D">
        <w:rPr>
          <w:sz w:val="28"/>
          <w:szCs w:val="28"/>
        </w:rPr>
        <w:t>.</w:t>
      </w:r>
      <w:r w:rsidR="00804B2D" w:rsidRPr="00804B2D">
        <w:rPr>
          <w:sz w:val="28"/>
          <w:szCs w:val="28"/>
        </w:rPr>
        <w:tab/>
        <w:t xml:space="preserve">Основными задачами </w:t>
      </w:r>
      <w:r w:rsidR="00B31DA0">
        <w:rPr>
          <w:sz w:val="28"/>
          <w:szCs w:val="28"/>
        </w:rPr>
        <w:t>К</w:t>
      </w:r>
      <w:r w:rsidR="00804B2D" w:rsidRPr="00804B2D">
        <w:rPr>
          <w:sz w:val="28"/>
          <w:szCs w:val="28"/>
        </w:rPr>
        <w:t xml:space="preserve">омиссии являются: </w:t>
      </w:r>
    </w:p>
    <w:p w:rsidR="00F714F4" w:rsidRPr="00804B2D" w:rsidRDefault="00930C37" w:rsidP="004159A8">
      <w:pPr>
        <w:tabs>
          <w:tab w:val="left" w:pos="1418"/>
        </w:tabs>
        <w:spacing w:line="276" w:lineRule="auto"/>
        <w:ind w:firstLine="709"/>
        <w:jc w:val="both"/>
        <w:rPr>
          <w:sz w:val="28"/>
          <w:szCs w:val="28"/>
        </w:rPr>
      </w:pPr>
      <w:r>
        <w:rPr>
          <w:sz w:val="28"/>
          <w:szCs w:val="28"/>
        </w:rPr>
        <w:t>5</w:t>
      </w:r>
      <w:r w:rsidR="00F714F4">
        <w:rPr>
          <w:sz w:val="28"/>
          <w:szCs w:val="28"/>
        </w:rPr>
        <w:t>.1.</w:t>
      </w:r>
      <w:r w:rsidR="00F714F4">
        <w:rPr>
          <w:sz w:val="28"/>
          <w:szCs w:val="28"/>
        </w:rPr>
        <w:tab/>
        <w:t>Внесение изменений в Схему:</w:t>
      </w:r>
    </w:p>
    <w:p w:rsidR="00C12EE2" w:rsidRDefault="00804B2D" w:rsidP="00260672">
      <w:pPr>
        <w:tabs>
          <w:tab w:val="left" w:pos="1418"/>
        </w:tabs>
        <w:spacing w:line="276" w:lineRule="auto"/>
        <w:ind w:firstLine="709"/>
        <w:jc w:val="both"/>
        <w:rPr>
          <w:sz w:val="28"/>
          <w:szCs w:val="28"/>
        </w:rPr>
      </w:pPr>
      <w:r w:rsidRPr="00804B2D">
        <w:rPr>
          <w:sz w:val="28"/>
          <w:szCs w:val="28"/>
        </w:rPr>
        <w:t>а)</w:t>
      </w:r>
      <w:r w:rsidRPr="00804B2D">
        <w:rPr>
          <w:sz w:val="28"/>
          <w:szCs w:val="28"/>
        </w:rPr>
        <w:tab/>
      </w:r>
      <w:r w:rsidR="00B31DA0">
        <w:rPr>
          <w:sz w:val="28"/>
          <w:szCs w:val="28"/>
        </w:rPr>
        <w:t xml:space="preserve">рассмотрение </w:t>
      </w:r>
      <w:r w:rsidR="006D7515">
        <w:rPr>
          <w:sz w:val="28"/>
          <w:szCs w:val="28"/>
        </w:rPr>
        <w:t>заявлений</w:t>
      </w:r>
      <w:r w:rsidR="00864B1E">
        <w:rPr>
          <w:sz w:val="28"/>
          <w:szCs w:val="28"/>
        </w:rPr>
        <w:t xml:space="preserve"> </w:t>
      </w:r>
      <w:r w:rsidR="00D21FF9">
        <w:rPr>
          <w:sz w:val="28"/>
          <w:szCs w:val="28"/>
        </w:rPr>
        <w:t xml:space="preserve">о размещении нестационарных торговых объектов на территории </w:t>
      </w:r>
      <w:proofErr w:type="spellStart"/>
      <w:r w:rsidR="00D21FF9">
        <w:rPr>
          <w:sz w:val="28"/>
          <w:szCs w:val="28"/>
        </w:rPr>
        <w:t>Елизовского</w:t>
      </w:r>
      <w:proofErr w:type="spellEnd"/>
      <w:r w:rsidR="00D21FF9">
        <w:rPr>
          <w:sz w:val="28"/>
          <w:szCs w:val="28"/>
        </w:rPr>
        <w:t xml:space="preserve"> городского поселения</w:t>
      </w:r>
      <w:r w:rsidR="007C291C">
        <w:rPr>
          <w:sz w:val="28"/>
          <w:szCs w:val="28"/>
        </w:rPr>
        <w:t>;</w:t>
      </w:r>
    </w:p>
    <w:p w:rsidR="0077479C" w:rsidRDefault="00B31DA0" w:rsidP="00260672">
      <w:pPr>
        <w:tabs>
          <w:tab w:val="left" w:pos="709"/>
          <w:tab w:val="left" w:pos="1418"/>
        </w:tabs>
        <w:spacing w:line="276" w:lineRule="auto"/>
        <w:ind w:firstLine="709"/>
        <w:jc w:val="both"/>
        <w:rPr>
          <w:sz w:val="28"/>
          <w:szCs w:val="28"/>
        </w:rPr>
      </w:pPr>
      <w:r>
        <w:rPr>
          <w:sz w:val="28"/>
          <w:szCs w:val="28"/>
        </w:rPr>
        <w:t>б)</w:t>
      </w:r>
      <w:r>
        <w:rPr>
          <w:sz w:val="28"/>
          <w:szCs w:val="28"/>
        </w:rPr>
        <w:tab/>
        <w:t xml:space="preserve">рассмотрение </w:t>
      </w:r>
      <w:r w:rsidR="00A80FED" w:rsidRPr="00D13CEA">
        <w:rPr>
          <w:sz w:val="28"/>
          <w:szCs w:val="28"/>
        </w:rPr>
        <w:t xml:space="preserve">материалов представленных Управлением архитектуры и градостроительства администрации </w:t>
      </w:r>
      <w:proofErr w:type="spellStart"/>
      <w:r w:rsidR="00A80FED" w:rsidRPr="00D13CEA">
        <w:rPr>
          <w:sz w:val="28"/>
          <w:szCs w:val="28"/>
        </w:rPr>
        <w:t>Ел</w:t>
      </w:r>
      <w:r w:rsidR="00EF7A89">
        <w:rPr>
          <w:sz w:val="28"/>
          <w:szCs w:val="28"/>
        </w:rPr>
        <w:t>изовского</w:t>
      </w:r>
      <w:proofErr w:type="spellEnd"/>
      <w:r w:rsidR="00EF7A89">
        <w:rPr>
          <w:sz w:val="28"/>
          <w:szCs w:val="28"/>
        </w:rPr>
        <w:t xml:space="preserve"> городского </w:t>
      </w:r>
      <w:r w:rsidR="00EF7A89">
        <w:rPr>
          <w:sz w:val="28"/>
          <w:szCs w:val="28"/>
        </w:rPr>
        <w:lastRenderedPageBreak/>
        <w:t xml:space="preserve">поселения </w:t>
      </w:r>
      <w:r w:rsidR="00A80FED" w:rsidRPr="00D13CEA">
        <w:rPr>
          <w:sz w:val="28"/>
          <w:szCs w:val="28"/>
        </w:rPr>
        <w:t>и МКУ «Служба по развитию жилищно-коммунальной инфраструктуры благоустройства и транспорта»</w:t>
      </w:r>
      <w:r w:rsidR="00864B1E">
        <w:rPr>
          <w:sz w:val="28"/>
          <w:szCs w:val="28"/>
        </w:rPr>
        <w:t>;</w:t>
      </w:r>
    </w:p>
    <w:p w:rsidR="00804B2D" w:rsidRDefault="00E73DD4" w:rsidP="00260672">
      <w:pPr>
        <w:tabs>
          <w:tab w:val="left" w:pos="1418"/>
        </w:tabs>
        <w:spacing w:line="276" w:lineRule="auto"/>
        <w:ind w:firstLine="709"/>
        <w:jc w:val="both"/>
        <w:rPr>
          <w:sz w:val="28"/>
          <w:szCs w:val="28"/>
        </w:rPr>
      </w:pPr>
      <w:r>
        <w:rPr>
          <w:sz w:val="28"/>
          <w:szCs w:val="28"/>
        </w:rPr>
        <w:t>г</w:t>
      </w:r>
      <w:r w:rsidR="00804B2D" w:rsidRPr="00804B2D">
        <w:rPr>
          <w:sz w:val="28"/>
          <w:szCs w:val="28"/>
        </w:rPr>
        <w:t>)</w:t>
      </w:r>
      <w:r w:rsidR="00804B2D" w:rsidRPr="00804B2D">
        <w:rPr>
          <w:sz w:val="28"/>
          <w:szCs w:val="28"/>
        </w:rPr>
        <w:tab/>
      </w:r>
      <w:r>
        <w:rPr>
          <w:sz w:val="28"/>
          <w:szCs w:val="28"/>
        </w:rPr>
        <w:t>принятие</w:t>
      </w:r>
      <w:r w:rsidR="006D7515">
        <w:rPr>
          <w:sz w:val="28"/>
          <w:szCs w:val="28"/>
        </w:rPr>
        <w:t xml:space="preserve"> решений о внесении изменений в Схему </w:t>
      </w:r>
      <w:r w:rsidR="00D223DA">
        <w:rPr>
          <w:sz w:val="28"/>
          <w:szCs w:val="28"/>
        </w:rPr>
        <w:t>путем</w:t>
      </w:r>
      <w:r w:rsidR="00320EED">
        <w:rPr>
          <w:sz w:val="28"/>
          <w:szCs w:val="28"/>
        </w:rPr>
        <w:t xml:space="preserve"> включения</w:t>
      </w:r>
      <w:r w:rsidR="006D7515">
        <w:rPr>
          <w:sz w:val="28"/>
          <w:szCs w:val="28"/>
        </w:rPr>
        <w:t xml:space="preserve"> новых мест для размещения нестационарных </w:t>
      </w:r>
      <w:r w:rsidR="00B44829">
        <w:rPr>
          <w:sz w:val="28"/>
          <w:szCs w:val="28"/>
        </w:rPr>
        <w:t>торговых</w:t>
      </w:r>
      <w:r w:rsidR="006D7515">
        <w:rPr>
          <w:sz w:val="28"/>
          <w:szCs w:val="28"/>
        </w:rPr>
        <w:t xml:space="preserve"> </w:t>
      </w:r>
      <w:r w:rsidR="00B44829">
        <w:rPr>
          <w:sz w:val="28"/>
          <w:szCs w:val="28"/>
        </w:rPr>
        <w:t>объектов на территории Елизовского городского поселения</w:t>
      </w:r>
      <w:r>
        <w:rPr>
          <w:sz w:val="28"/>
          <w:szCs w:val="28"/>
        </w:rPr>
        <w:t>, либо об исключении мест для размещения нестационарных торговых объектов на территории Елизовского городского поселения</w:t>
      </w:r>
      <w:r w:rsidRPr="00B44829">
        <w:rPr>
          <w:sz w:val="28"/>
          <w:szCs w:val="28"/>
        </w:rPr>
        <w:t xml:space="preserve"> </w:t>
      </w:r>
      <w:r>
        <w:rPr>
          <w:sz w:val="28"/>
          <w:szCs w:val="28"/>
        </w:rPr>
        <w:t>из Схемы</w:t>
      </w:r>
      <w:r w:rsidR="0080624B">
        <w:rPr>
          <w:sz w:val="28"/>
          <w:szCs w:val="28"/>
        </w:rPr>
        <w:t>.</w:t>
      </w:r>
    </w:p>
    <w:p w:rsidR="008E4121" w:rsidRPr="00804B2D" w:rsidRDefault="00223C0F" w:rsidP="00260672">
      <w:pPr>
        <w:tabs>
          <w:tab w:val="left" w:pos="1418"/>
        </w:tabs>
        <w:spacing w:line="276" w:lineRule="auto"/>
        <w:ind w:firstLine="709"/>
        <w:jc w:val="both"/>
        <w:rPr>
          <w:sz w:val="28"/>
          <w:szCs w:val="28"/>
        </w:rPr>
      </w:pPr>
      <w:proofErr w:type="spellStart"/>
      <w:r>
        <w:rPr>
          <w:sz w:val="28"/>
          <w:szCs w:val="28"/>
        </w:rPr>
        <w:t>д</w:t>
      </w:r>
      <w:proofErr w:type="spellEnd"/>
      <w:r w:rsidR="008E4121" w:rsidRPr="00804B2D">
        <w:rPr>
          <w:sz w:val="28"/>
          <w:szCs w:val="28"/>
        </w:rPr>
        <w:t>)</w:t>
      </w:r>
      <w:r w:rsidR="008E4121" w:rsidRPr="00804B2D">
        <w:rPr>
          <w:sz w:val="28"/>
          <w:szCs w:val="28"/>
        </w:rPr>
        <w:tab/>
      </w:r>
      <w:r w:rsidR="00CD48F6">
        <w:rPr>
          <w:sz w:val="28"/>
          <w:szCs w:val="28"/>
        </w:rPr>
        <w:t>рассмотрение</w:t>
      </w:r>
      <w:r w:rsidR="008E4121" w:rsidRPr="00804B2D">
        <w:rPr>
          <w:sz w:val="28"/>
          <w:szCs w:val="28"/>
        </w:rPr>
        <w:t xml:space="preserve"> на своих заседаниях</w:t>
      </w:r>
      <w:r w:rsidR="00CD48F6">
        <w:rPr>
          <w:sz w:val="28"/>
          <w:szCs w:val="28"/>
        </w:rPr>
        <w:t xml:space="preserve"> информации</w:t>
      </w:r>
      <w:r w:rsidR="008E4121" w:rsidRPr="00804B2D">
        <w:rPr>
          <w:sz w:val="28"/>
          <w:szCs w:val="28"/>
        </w:rPr>
        <w:t xml:space="preserve"> представителей федеральных органов государственной власти, органов государственной власти субъектов Российской Федерации и органов местного самоуправления, а также </w:t>
      </w:r>
      <w:r w:rsidR="008E4121">
        <w:rPr>
          <w:sz w:val="28"/>
          <w:szCs w:val="28"/>
        </w:rPr>
        <w:t xml:space="preserve">иных </w:t>
      </w:r>
      <w:r w:rsidR="008E4121" w:rsidRPr="00804B2D">
        <w:rPr>
          <w:sz w:val="28"/>
          <w:szCs w:val="28"/>
        </w:rPr>
        <w:t xml:space="preserve">организаций по вопросам </w:t>
      </w:r>
      <w:r w:rsidR="008E4121">
        <w:rPr>
          <w:sz w:val="28"/>
          <w:szCs w:val="28"/>
        </w:rPr>
        <w:t>включения новых мест для размещения нестационарных торговых объектов на территории Елизовского городского поселения в Схему</w:t>
      </w:r>
      <w:r w:rsidR="008E4121" w:rsidRPr="00804B2D">
        <w:rPr>
          <w:sz w:val="28"/>
          <w:szCs w:val="28"/>
        </w:rPr>
        <w:t xml:space="preserve">. </w:t>
      </w:r>
    </w:p>
    <w:p w:rsidR="00F714F4" w:rsidRDefault="00930C37" w:rsidP="004159A8">
      <w:pPr>
        <w:tabs>
          <w:tab w:val="left" w:pos="1418"/>
        </w:tabs>
        <w:spacing w:line="276" w:lineRule="auto"/>
        <w:ind w:firstLine="709"/>
        <w:jc w:val="both"/>
        <w:rPr>
          <w:sz w:val="28"/>
          <w:szCs w:val="28"/>
        </w:rPr>
      </w:pPr>
      <w:r>
        <w:rPr>
          <w:sz w:val="28"/>
          <w:szCs w:val="28"/>
        </w:rPr>
        <w:t>5</w:t>
      </w:r>
      <w:r w:rsidR="00804B2D" w:rsidRPr="00804B2D">
        <w:rPr>
          <w:sz w:val="28"/>
          <w:szCs w:val="28"/>
        </w:rPr>
        <w:t>.</w:t>
      </w:r>
      <w:r w:rsidR="00F714F4">
        <w:rPr>
          <w:sz w:val="28"/>
          <w:szCs w:val="28"/>
        </w:rPr>
        <w:t>2.</w:t>
      </w:r>
      <w:r w:rsidR="00804B2D" w:rsidRPr="00804B2D">
        <w:rPr>
          <w:sz w:val="28"/>
          <w:szCs w:val="28"/>
        </w:rPr>
        <w:tab/>
      </w:r>
      <w:r w:rsidR="00F158C6">
        <w:rPr>
          <w:sz w:val="28"/>
          <w:szCs w:val="28"/>
        </w:rPr>
        <w:t>Проведение а</w:t>
      </w:r>
      <w:r w:rsidR="00DB7167">
        <w:rPr>
          <w:sz w:val="28"/>
          <w:szCs w:val="28"/>
        </w:rPr>
        <w:t>укцион</w:t>
      </w:r>
      <w:r w:rsidR="00F158C6">
        <w:rPr>
          <w:sz w:val="28"/>
          <w:szCs w:val="28"/>
        </w:rPr>
        <w:t>а</w:t>
      </w:r>
      <w:r w:rsidR="00881822">
        <w:rPr>
          <w:sz w:val="28"/>
          <w:szCs w:val="28"/>
        </w:rPr>
        <w:t xml:space="preserve"> на право размещения нестационарных торговых объектов на территории Елизовского городского поселения</w:t>
      </w:r>
      <w:r w:rsidR="00F158C6">
        <w:rPr>
          <w:sz w:val="28"/>
          <w:szCs w:val="28"/>
        </w:rPr>
        <w:t>, который,</w:t>
      </w:r>
      <w:r w:rsidR="00AC15AD">
        <w:rPr>
          <w:sz w:val="28"/>
          <w:szCs w:val="28"/>
        </w:rPr>
        <w:t xml:space="preserve"> проводится</w:t>
      </w:r>
      <w:r w:rsidR="00F714F4">
        <w:rPr>
          <w:sz w:val="28"/>
          <w:szCs w:val="28"/>
        </w:rPr>
        <w:t xml:space="preserve"> в соответствии с порядком проведения </w:t>
      </w:r>
      <w:r w:rsidR="00AC15AD">
        <w:rPr>
          <w:sz w:val="28"/>
          <w:szCs w:val="28"/>
        </w:rPr>
        <w:t>аукциона</w:t>
      </w:r>
      <w:r w:rsidR="00223C0F">
        <w:rPr>
          <w:sz w:val="28"/>
          <w:szCs w:val="28"/>
        </w:rPr>
        <w:t>,</w:t>
      </w:r>
      <w:r w:rsidR="00F714F4">
        <w:rPr>
          <w:sz w:val="28"/>
          <w:szCs w:val="28"/>
        </w:rPr>
        <w:t xml:space="preserve"> утвержденным нормативным правовым актом Собрания депутатов Елизовского городского поселения</w:t>
      </w:r>
      <w:r w:rsidR="00AC15AD">
        <w:rPr>
          <w:sz w:val="28"/>
          <w:szCs w:val="28"/>
        </w:rPr>
        <w:t xml:space="preserve"> (далее – Аукцион)</w:t>
      </w:r>
      <w:r w:rsidR="00F714F4">
        <w:rPr>
          <w:sz w:val="28"/>
          <w:szCs w:val="28"/>
        </w:rPr>
        <w:t>.</w:t>
      </w:r>
    </w:p>
    <w:p w:rsidR="008108E6" w:rsidRPr="00804B2D" w:rsidRDefault="00930C37" w:rsidP="004159A8">
      <w:pPr>
        <w:tabs>
          <w:tab w:val="left" w:pos="1418"/>
        </w:tabs>
        <w:spacing w:line="276" w:lineRule="auto"/>
        <w:ind w:firstLine="709"/>
        <w:jc w:val="both"/>
        <w:rPr>
          <w:sz w:val="28"/>
          <w:szCs w:val="28"/>
        </w:rPr>
      </w:pPr>
      <w:r>
        <w:rPr>
          <w:sz w:val="28"/>
          <w:szCs w:val="28"/>
        </w:rPr>
        <w:t>6</w:t>
      </w:r>
      <w:r w:rsidR="00804B2D" w:rsidRPr="00804B2D">
        <w:rPr>
          <w:sz w:val="28"/>
          <w:szCs w:val="28"/>
        </w:rPr>
        <w:t>.</w:t>
      </w:r>
      <w:r w:rsidR="00804B2D" w:rsidRPr="00804B2D">
        <w:rPr>
          <w:sz w:val="28"/>
          <w:szCs w:val="28"/>
        </w:rPr>
        <w:tab/>
        <w:t xml:space="preserve">В состав </w:t>
      </w:r>
      <w:r w:rsidR="0025673C">
        <w:rPr>
          <w:sz w:val="28"/>
          <w:szCs w:val="28"/>
        </w:rPr>
        <w:t>К</w:t>
      </w:r>
      <w:r w:rsidR="00804B2D" w:rsidRPr="00804B2D">
        <w:rPr>
          <w:sz w:val="28"/>
          <w:szCs w:val="28"/>
        </w:rPr>
        <w:t xml:space="preserve">омиссии включаются </w:t>
      </w:r>
      <w:r w:rsidR="000409AD">
        <w:rPr>
          <w:sz w:val="28"/>
          <w:szCs w:val="28"/>
        </w:rPr>
        <w:t xml:space="preserve">представители </w:t>
      </w:r>
      <w:r w:rsidR="00804B2D" w:rsidRPr="00804B2D">
        <w:rPr>
          <w:sz w:val="28"/>
          <w:szCs w:val="28"/>
        </w:rPr>
        <w:t>администрации Елизовского гор</w:t>
      </w:r>
      <w:r w:rsidR="0025673C">
        <w:rPr>
          <w:sz w:val="28"/>
          <w:szCs w:val="28"/>
        </w:rPr>
        <w:t xml:space="preserve">одского поселения, </w:t>
      </w:r>
      <w:r w:rsidR="00F714F4">
        <w:rPr>
          <w:sz w:val="28"/>
          <w:szCs w:val="28"/>
        </w:rPr>
        <w:t>депутаты</w:t>
      </w:r>
      <w:r w:rsidR="00804B2D" w:rsidRPr="00804B2D">
        <w:rPr>
          <w:sz w:val="28"/>
          <w:szCs w:val="28"/>
        </w:rPr>
        <w:t xml:space="preserve"> Собрания депутатов Елизовского городского поселения</w:t>
      </w:r>
      <w:r w:rsidR="00FC0699" w:rsidRPr="00FC0699">
        <w:rPr>
          <w:sz w:val="28"/>
          <w:szCs w:val="28"/>
        </w:rPr>
        <w:t xml:space="preserve"> </w:t>
      </w:r>
      <w:r w:rsidR="00FC0699">
        <w:rPr>
          <w:sz w:val="28"/>
          <w:szCs w:val="28"/>
        </w:rPr>
        <w:t>(</w:t>
      </w:r>
      <w:r w:rsidR="00FC0699" w:rsidRPr="00804B2D">
        <w:rPr>
          <w:sz w:val="28"/>
          <w:szCs w:val="28"/>
        </w:rPr>
        <w:t>по согласованию</w:t>
      </w:r>
      <w:r w:rsidR="00FC0699">
        <w:rPr>
          <w:sz w:val="28"/>
          <w:szCs w:val="28"/>
        </w:rPr>
        <w:t xml:space="preserve">) </w:t>
      </w:r>
      <w:r w:rsidR="000409AD">
        <w:rPr>
          <w:sz w:val="28"/>
          <w:szCs w:val="28"/>
        </w:rPr>
        <w:t>и представители общественности</w:t>
      </w:r>
      <w:r w:rsidR="00FC0699">
        <w:rPr>
          <w:sz w:val="28"/>
          <w:szCs w:val="28"/>
        </w:rPr>
        <w:t xml:space="preserve"> (</w:t>
      </w:r>
      <w:r w:rsidR="00FC0699" w:rsidRPr="00804B2D">
        <w:rPr>
          <w:sz w:val="28"/>
          <w:szCs w:val="28"/>
        </w:rPr>
        <w:t>по согласованию</w:t>
      </w:r>
      <w:r w:rsidR="00FC0699">
        <w:rPr>
          <w:sz w:val="28"/>
          <w:szCs w:val="28"/>
        </w:rPr>
        <w:t>)</w:t>
      </w:r>
      <w:r w:rsidR="00804B2D" w:rsidRPr="00804B2D">
        <w:rPr>
          <w:sz w:val="28"/>
          <w:szCs w:val="28"/>
        </w:rPr>
        <w:t>.</w:t>
      </w:r>
      <w:r w:rsidR="001F7C74">
        <w:rPr>
          <w:sz w:val="28"/>
          <w:szCs w:val="28"/>
        </w:rPr>
        <w:t xml:space="preserve"> </w:t>
      </w:r>
      <w:r w:rsidR="008108E6" w:rsidRPr="00804B2D">
        <w:rPr>
          <w:sz w:val="28"/>
          <w:szCs w:val="28"/>
        </w:rPr>
        <w:t xml:space="preserve">Общий количественный состав </w:t>
      </w:r>
      <w:r w:rsidR="008108E6">
        <w:rPr>
          <w:sz w:val="28"/>
          <w:szCs w:val="28"/>
        </w:rPr>
        <w:t>К</w:t>
      </w:r>
      <w:r w:rsidR="008108E6" w:rsidRPr="00804B2D">
        <w:rPr>
          <w:sz w:val="28"/>
          <w:szCs w:val="28"/>
        </w:rPr>
        <w:t>омис</w:t>
      </w:r>
      <w:r w:rsidR="008108E6">
        <w:rPr>
          <w:sz w:val="28"/>
          <w:szCs w:val="28"/>
        </w:rPr>
        <w:t>сии должен быть не менее 7</w:t>
      </w:r>
      <w:r w:rsidR="008108E6" w:rsidRPr="00804B2D">
        <w:rPr>
          <w:sz w:val="28"/>
          <w:szCs w:val="28"/>
        </w:rPr>
        <w:t xml:space="preserve"> (</w:t>
      </w:r>
      <w:r w:rsidR="008108E6">
        <w:rPr>
          <w:sz w:val="28"/>
          <w:szCs w:val="28"/>
        </w:rPr>
        <w:t>семи</w:t>
      </w:r>
      <w:r w:rsidR="008108E6" w:rsidRPr="00804B2D">
        <w:rPr>
          <w:sz w:val="28"/>
          <w:szCs w:val="28"/>
        </w:rPr>
        <w:t>) членов.</w:t>
      </w:r>
    </w:p>
    <w:p w:rsidR="00804B2D" w:rsidRPr="00F56A7C" w:rsidRDefault="00930C37" w:rsidP="004159A8">
      <w:pPr>
        <w:tabs>
          <w:tab w:val="left" w:pos="1418"/>
        </w:tabs>
        <w:ind w:firstLine="709"/>
        <w:jc w:val="both"/>
        <w:rPr>
          <w:sz w:val="28"/>
          <w:szCs w:val="28"/>
        </w:rPr>
      </w:pPr>
      <w:r>
        <w:rPr>
          <w:sz w:val="28"/>
          <w:szCs w:val="28"/>
        </w:rPr>
        <w:t>7</w:t>
      </w:r>
      <w:r w:rsidR="004159A8">
        <w:rPr>
          <w:sz w:val="28"/>
          <w:szCs w:val="28"/>
        </w:rPr>
        <w:t>.</w:t>
      </w:r>
      <w:r w:rsidR="004159A8">
        <w:rPr>
          <w:sz w:val="28"/>
          <w:szCs w:val="28"/>
        </w:rPr>
        <w:tab/>
      </w:r>
      <w:r w:rsidR="00F05A3A">
        <w:rPr>
          <w:sz w:val="28"/>
          <w:szCs w:val="28"/>
        </w:rPr>
        <w:t>Комиссия состоит из председателя, з</w:t>
      </w:r>
      <w:r w:rsidR="00A1502A" w:rsidRPr="005A3472">
        <w:rPr>
          <w:sz w:val="28"/>
          <w:szCs w:val="28"/>
        </w:rPr>
        <w:t>аместителя председателя</w:t>
      </w:r>
      <w:r w:rsidR="00F05A3A">
        <w:rPr>
          <w:sz w:val="28"/>
          <w:szCs w:val="28"/>
        </w:rPr>
        <w:t>, секретаря</w:t>
      </w:r>
      <w:r w:rsidR="00A1502A" w:rsidRPr="005A3472">
        <w:rPr>
          <w:sz w:val="28"/>
          <w:szCs w:val="28"/>
        </w:rPr>
        <w:t xml:space="preserve"> и членов </w:t>
      </w:r>
      <w:r w:rsidR="00F05A3A">
        <w:rPr>
          <w:sz w:val="28"/>
          <w:szCs w:val="28"/>
        </w:rPr>
        <w:t>Комиссии. Комиссию возглавляет п</w:t>
      </w:r>
      <w:r w:rsidR="00A1502A" w:rsidRPr="005A3472">
        <w:rPr>
          <w:sz w:val="28"/>
          <w:szCs w:val="28"/>
        </w:rPr>
        <w:t>ре</w:t>
      </w:r>
      <w:r w:rsidR="00F05A3A">
        <w:rPr>
          <w:sz w:val="28"/>
          <w:szCs w:val="28"/>
        </w:rPr>
        <w:t>дседатель. В случае отсутствия п</w:t>
      </w:r>
      <w:r w:rsidR="00A1502A" w:rsidRPr="005A3472">
        <w:rPr>
          <w:sz w:val="28"/>
          <w:szCs w:val="28"/>
        </w:rPr>
        <w:t>редседателя Коми</w:t>
      </w:r>
      <w:r w:rsidR="00F05A3A">
        <w:rPr>
          <w:sz w:val="28"/>
          <w:szCs w:val="28"/>
        </w:rPr>
        <w:t>ссии его обязанности выполняет з</w:t>
      </w:r>
      <w:r w:rsidR="00A1502A" w:rsidRPr="005A3472">
        <w:rPr>
          <w:sz w:val="28"/>
          <w:szCs w:val="28"/>
        </w:rPr>
        <w:t>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r w:rsidR="00F56A7C">
        <w:rPr>
          <w:sz w:val="28"/>
          <w:szCs w:val="28"/>
        </w:rPr>
        <w:t xml:space="preserve"> </w:t>
      </w:r>
      <w:r w:rsidR="00AA0EC4" w:rsidRPr="00F56A7C">
        <w:rPr>
          <w:sz w:val="28"/>
          <w:szCs w:val="28"/>
        </w:rPr>
        <w:t>Персональный с</w:t>
      </w:r>
      <w:r w:rsidR="00804B2D" w:rsidRPr="00F56A7C">
        <w:rPr>
          <w:sz w:val="28"/>
          <w:szCs w:val="28"/>
        </w:rPr>
        <w:t xml:space="preserve">остав </w:t>
      </w:r>
      <w:r w:rsidR="00537E0F" w:rsidRPr="00F56A7C">
        <w:rPr>
          <w:sz w:val="28"/>
          <w:szCs w:val="28"/>
        </w:rPr>
        <w:t>К</w:t>
      </w:r>
      <w:r w:rsidR="00804B2D" w:rsidRPr="00F56A7C">
        <w:rPr>
          <w:sz w:val="28"/>
          <w:szCs w:val="28"/>
        </w:rPr>
        <w:t>омиссии</w:t>
      </w:r>
      <w:r w:rsidR="00AA0EC4" w:rsidRPr="00F56A7C">
        <w:rPr>
          <w:sz w:val="28"/>
          <w:szCs w:val="28"/>
        </w:rPr>
        <w:t xml:space="preserve">, </w:t>
      </w:r>
      <w:r w:rsidR="00F56A7C">
        <w:rPr>
          <w:sz w:val="28"/>
          <w:szCs w:val="28"/>
        </w:rPr>
        <w:t>утверждае</w:t>
      </w:r>
      <w:r w:rsidR="00804B2D" w:rsidRPr="00F56A7C">
        <w:rPr>
          <w:sz w:val="28"/>
          <w:szCs w:val="28"/>
        </w:rPr>
        <w:t>тся постановлением администрации Ел</w:t>
      </w:r>
      <w:r w:rsidR="00710BCD" w:rsidRPr="00F56A7C">
        <w:rPr>
          <w:sz w:val="28"/>
          <w:szCs w:val="28"/>
        </w:rPr>
        <w:t>изовского городского поселения.</w:t>
      </w:r>
    </w:p>
    <w:p w:rsidR="00860A9E" w:rsidRDefault="00930C37" w:rsidP="00260672">
      <w:pPr>
        <w:tabs>
          <w:tab w:val="left" w:pos="1418"/>
        </w:tabs>
        <w:spacing w:line="276" w:lineRule="auto"/>
        <w:ind w:firstLine="709"/>
        <w:jc w:val="both"/>
        <w:rPr>
          <w:sz w:val="28"/>
          <w:szCs w:val="28"/>
        </w:rPr>
      </w:pPr>
      <w:r>
        <w:rPr>
          <w:sz w:val="28"/>
          <w:szCs w:val="28"/>
        </w:rPr>
        <w:t>8</w:t>
      </w:r>
      <w:r w:rsidR="00C85059">
        <w:rPr>
          <w:sz w:val="28"/>
          <w:szCs w:val="28"/>
        </w:rPr>
        <w:t>.</w:t>
      </w:r>
      <w:r w:rsidR="00C85059">
        <w:rPr>
          <w:sz w:val="28"/>
          <w:szCs w:val="28"/>
        </w:rPr>
        <w:tab/>
      </w:r>
      <w:r w:rsidR="00ED1DBC">
        <w:rPr>
          <w:sz w:val="28"/>
          <w:szCs w:val="28"/>
        </w:rPr>
        <w:t>С</w:t>
      </w:r>
      <w:r w:rsidR="00C85059">
        <w:rPr>
          <w:sz w:val="28"/>
          <w:szCs w:val="28"/>
        </w:rPr>
        <w:t>екретарем Комиссии назначается представитель Управления финансов и экономического развития администрации Елизовского городского поселения</w:t>
      </w:r>
      <w:r w:rsidR="00860A9E">
        <w:rPr>
          <w:sz w:val="28"/>
          <w:szCs w:val="28"/>
        </w:rPr>
        <w:t xml:space="preserve">. </w:t>
      </w:r>
    </w:p>
    <w:p w:rsidR="00EE36E4" w:rsidRPr="00710BCD" w:rsidRDefault="00930C37" w:rsidP="004159A8">
      <w:pPr>
        <w:tabs>
          <w:tab w:val="left" w:pos="1418"/>
        </w:tabs>
        <w:spacing w:line="276" w:lineRule="auto"/>
        <w:ind w:firstLine="709"/>
        <w:jc w:val="both"/>
        <w:rPr>
          <w:sz w:val="28"/>
          <w:szCs w:val="28"/>
        </w:rPr>
      </w:pPr>
      <w:r>
        <w:rPr>
          <w:sz w:val="28"/>
          <w:szCs w:val="28"/>
        </w:rPr>
        <w:t>9</w:t>
      </w:r>
      <w:r w:rsidR="00320EED">
        <w:rPr>
          <w:sz w:val="28"/>
          <w:szCs w:val="28"/>
        </w:rPr>
        <w:t>.</w:t>
      </w:r>
      <w:r w:rsidR="00320EED">
        <w:rPr>
          <w:sz w:val="28"/>
          <w:szCs w:val="28"/>
        </w:rPr>
        <w:tab/>
      </w:r>
      <w:r w:rsidR="00ED1DBC">
        <w:rPr>
          <w:sz w:val="28"/>
          <w:szCs w:val="28"/>
        </w:rPr>
        <w:t>С</w:t>
      </w:r>
      <w:r w:rsidR="00860A9E">
        <w:rPr>
          <w:sz w:val="28"/>
          <w:szCs w:val="28"/>
        </w:rPr>
        <w:t>екретарь Комиссии</w:t>
      </w:r>
      <w:r w:rsidR="00804B2D" w:rsidRPr="00804B2D">
        <w:rPr>
          <w:sz w:val="28"/>
          <w:szCs w:val="28"/>
        </w:rPr>
        <w:t xml:space="preserve"> ведет протокол каждого заседания</w:t>
      </w:r>
      <w:r w:rsidR="00EE36E4">
        <w:rPr>
          <w:sz w:val="28"/>
          <w:szCs w:val="28"/>
        </w:rPr>
        <w:t xml:space="preserve"> К</w:t>
      </w:r>
      <w:r w:rsidR="00EE36E4" w:rsidRPr="00804B2D">
        <w:rPr>
          <w:sz w:val="28"/>
          <w:szCs w:val="28"/>
        </w:rPr>
        <w:t>омиссии</w:t>
      </w:r>
      <w:r w:rsidR="00804B2D" w:rsidRPr="00804B2D">
        <w:rPr>
          <w:sz w:val="28"/>
          <w:szCs w:val="28"/>
        </w:rPr>
        <w:t xml:space="preserve">, в котором в обязательном порядке фиксируются следующие сведения: дата, время, место проведения заседания, состав присутствующих членов </w:t>
      </w:r>
      <w:r w:rsidR="002266BF">
        <w:rPr>
          <w:sz w:val="28"/>
          <w:szCs w:val="28"/>
        </w:rPr>
        <w:t>К</w:t>
      </w:r>
      <w:r w:rsidR="00804B2D" w:rsidRPr="00804B2D">
        <w:rPr>
          <w:sz w:val="28"/>
          <w:szCs w:val="28"/>
        </w:rPr>
        <w:t>омиссии, и иных лиц, вопросы повестки дня, мотивированное решение по каждому вопросу повестки дня с указанием результатов голосования по каждому вопросу.</w:t>
      </w:r>
      <w:r w:rsidR="00EE36E4">
        <w:rPr>
          <w:sz w:val="28"/>
          <w:szCs w:val="28"/>
        </w:rPr>
        <w:t xml:space="preserve"> </w:t>
      </w:r>
      <w:r w:rsidR="00EE36E4" w:rsidRPr="00710BCD">
        <w:rPr>
          <w:sz w:val="28"/>
          <w:szCs w:val="28"/>
        </w:rPr>
        <w:t xml:space="preserve">В отсутствие секретаря </w:t>
      </w:r>
      <w:r w:rsidR="00EE36E4">
        <w:rPr>
          <w:sz w:val="28"/>
          <w:szCs w:val="28"/>
        </w:rPr>
        <w:t>К</w:t>
      </w:r>
      <w:r w:rsidR="00EE36E4" w:rsidRPr="00710BCD">
        <w:rPr>
          <w:sz w:val="28"/>
          <w:szCs w:val="28"/>
        </w:rPr>
        <w:t xml:space="preserve">омиссии его функции может выполнять </w:t>
      </w:r>
      <w:r w:rsidR="00EE36E4" w:rsidRPr="00710BCD">
        <w:rPr>
          <w:sz w:val="28"/>
          <w:szCs w:val="28"/>
        </w:rPr>
        <w:lastRenderedPageBreak/>
        <w:t xml:space="preserve">любой член </w:t>
      </w:r>
      <w:r w:rsidR="00EE36E4">
        <w:rPr>
          <w:sz w:val="28"/>
          <w:szCs w:val="28"/>
        </w:rPr>
        <w:t>К</w:t>
      </w:r>
      <w:r w:rsidR="00EE36E4" w:rsidRPr="00710BCD">
        <w:rPr>
          <w:sz w:val="28"/>
          <w:szCs w:val="28"/>
        </w:rPr>
        <w:t>омиссии, уполномоченн</w:t>
      </w:r>
      <w:r w:rsidR="00E57CEE">
        <w:rPr>
          <w:sz w:val="28"/>
          <w:szCs w:val="28"/>
        </w:rPr>
        <w:t>ый на выполнение таких функций п</w:t>
      </w:r>
      <w:r w:rsidR="00EE36E4" w:rsidRPr="00710BCD">
        <w:rPr>
          <w:sz w:val="28"/>
          <w:szCs w:val="28"/>
        </w:rPr>
        <w:t xml:space="preserve">редседателем </w:t>
      </w:r>
      <w:r w:rsidR="00EE36E4">
        <w:rPr>
          <w:sz w:val="28"/>
          <w:szCs w:val="28"/>
        </w:rPr>
        <w:t>К</w:t>
      </w:r>
      <w:r w:rsidR="00EE36E4" w:rsidRPr="00710BCD">
        <w:rPr>
          <w:sz w:val="28"/>
          <w:szCs w:val="28"/>
        </w:rPr>
        <w:t>омиссии.</w:t>
      </w:r>
    </w:p>
    <w:p w:rsidR="00387D86" w:rsidRDefault="00B74E87" w:rsidP="004159A8">
      <w:pPr>
        <w:tabs>
          <w:tab w:val="left" w:pos="1418"/>
        </w:tabs>
        <w:spacing w:line="276" w:lineRule="auto"/>
        <w:ind w:firstLine="709"/>
        <w:jc w:val="both"/>
        <w:rPr>
          <w:sz w:val="28"/>
          <w:szCs w:val="28"/>
        </w:rPr>
      </w:pPr>
      <w:r>
        <w:rPr>
          <w:sz w:val="28"/>
          <w:szCs w:val="28"/>
        </w:rPr>
        <w:t>1</w:t>
      </w:r>
      <w:r w:rsidR="00930C37">
        <w:rPr>
          <w:sz w:val="28"/>
          <w:szCs w:val="28"/>
        </w:rPr>
        <w:t>0</w:t>
      </w:r>
      <w:r w:rsidR="00032671">
        <w:rPr>
          <w:sz w:val="28"/>
          <w:szCs w:val="28"/>
        </w:rPr>
        <w:t>.</w:t>
      </w:r>
      <w:r w:rsidR="00032671">
        <w:rPr>
          <w:sz w:val="28"/>
          <w:szCs w:val="28"/>
        </w:rPr>
        <w:tab/>
      </w:r>
      <w:r w:rsidR="00804B2D" w:rsidRPr="00804B2D">
        <w:rPr>
          <w:sz w:val="28"/>
          <w:szCs w:val="28"/>
        </w:rPr>
        <w:t xml:space="preserve">Заседания </w:t>
      </w:r>
      <w:r w:rsidR="006A7236">
        <w:rPr>
          <w:sz w:val="28"/>
          <w:szCs w:val="28"/>
        </w:rPr>
        <w:t>К</w:t>
      </w:r>
      <w:r w:rsidR="00804B2D" w:rsidRPr="00804B2D">
        <w:rPr>
          <w:sz w:val="28"/>
          <w:szCs w:val="28"/>
        </w:rPr>
        <w:t xml:space="preserve">омиссии </w:t>
      </w:r>
      <w:r w:rsidR="00076FC2">
        <w:rPr>
          <w:sz w:val="28"/>
          <w:szCs w:val="28"/>
        </w:rPr>
        <w:t xml:space="preserve">назначаются и </w:t>
      </w:r>
      <w:r w:rsidR="00804B2D" w:rsidRPr="00804B2D">
        <w:rPr>
          <w:sz w:val="28"/>
          <w:szCs w:val="28"/>
        </w:rPr>
        <w:t xml:space="preserve">проводятся </w:t>
      </w:r>
      <w:r w:rsidR="00076FC2">
        <w:rPr>
          <w:sz w:val="28"/>
          <w:szCs w:val="28"/>
        </w:rPr>
        <w:t>после</w:t>
      </w:r>
      <w:r w:rsidR="00236FAC">
        <w:rPr>
          <w:sz w:val="28"/>
          <w:szCs w:val="28"/>
        </w:rPr>
        <w:t xml:space="preserve"> поступления информации</w:t>
      </w:r>
      <w:r w:rsidR="008F1287" w:rsidRPr="008F1287">
        <w:rPr>
          <w:sz w:val="28"/>
          <w:szCs w:val="28"/>
        </w:rPr>
        <w:t xml:space="preserve"> </w:t>
      </w:r>
      <w:r w:rsidR="008F1287">
        <w:rPr>
          <w:sz w:val="28"/>
          <w:szCs w:val="28"/>
        </w:rPr>
        <w:t>о необходимости проведения заседания Комиссии</w:t>
      </w:r>
      <w:r w:rsidR="00387D86">
        <w:rPr>
          <w:sz w:val="28"/>
          <w:szCs w:val="28"/>
        </w:rPr>
        <w:t>.</w:t>
      </w:r>
    </w:p>
    <w:p w:rsidR="00804B2D" w:rsidRPr="00804B2D" w:rsidRDefault="00804B2D" w:rsidP="004159A8">
      <w:pPr>
        <w:tabs>
          <w:tab w:val="left" w:pos="1418"/>
        </w:tabs>
        <w:spacing w:line="276" w:lineRule="auto"/>
        <w:ind w:firstLine="709"/>
        <w:jc w:val="both"/>
        <w:rPr>
          <w:sz w:val="28"/>
          <w:szCs w:val="28"/>
        </w:rPr>
      </w:pPr>
      <w:r w:rsidRPr="00804B2D">
        <w:rPr>
          <w:sz w:val="28"/>
          <w:szCs w:val="28"/>
        </w:rPr>
        <w:t xml:space="preserve">Даты проведения заседаний </w:t>
      </w:r>
      <w:r w:rsidR="0050380F">
        <w:rPr>
          <w:sz w:val="28"/>
          <w:szCs w:val="28"/>
        </w:rPr>
        <w:t>К</w:t>
      </w:r>
      <w:r w:rsidR="00E57CEE">
        <w:rPr>
          <w:sz w:val="28"/>
          <w:szCs w:val="28"/>
        </w:rPr>
        <w:t>омиссии назначаются п</w:t>
      </w:r>
      <w:r w:rsidRPr="00804B2D">
        <w:rPr>
          <w:sz w:val="28"/>
          <w:szCs w:val="28"/>
        </w:rPr>
        <w:t xml:space="preserve">редседателем </w:t>
      </w:r>
      <w:r w:rsidR="0050380F">
        <w:rPr>
          <w:sz w:val="28"/>
          <w:szCs w:val="28"/>
        </w:rPr>
        <w:t>К</w:t>
      </w:r>
      <w:r w:rsidRPr="00804B2D">
        <w:rPr>
          <w:sz w:val="28"/>
          <w:szCs w:val="28"/>
        </w:rPr>
        <w:t>омиссии</w:t>
      </w:r>
      <w:r w:rsidR="00474B02">
        <w:rPr>
          <w:sz w:val="28"/>
          <w:szCs w:val="28"/>
        </w:rPr>
        <w:t xml:space="preserve"> или лицом</w:t>
      </w:r>
      <w:r w:rsidR="00737C78">
        <w:rPr>
          <w:sz w:val="28"/>
          <w:szCs w:val="28"/>
        </w:rPr>
        <w:t>,</w:t>
      </w:r>
      <w:r w:rsidR="00474B02">
        <w:rPr>
          <w:sz w:val="28"/>
          <w:szCs w:val="28"/>
        </w:rPr>
        <w:t xml:space="preserve"> исполняющим его полномочия</w:t>
      </w:r>
      <w:r w:rsidR="007C291C">
        <w:rPr>
          <w:sz w:val="28"/>
          <w:szCs w:val="28"/>
        </w:rPr>
        <w:t>.</w:t>
      </w:r>
    </w:p>
    <w:p w:rsidR="00804B2D" w:rsidRPr="00804B2D" w:rsidRDefault="00C85059" w:rsidP="004159A8">
      <w:pPr>
        <w:tabs>
          <w:tab w:val="left" w:pos="1418"/>
        </w:tabs>
        <w:spacing w:line="276" w:lineRule="auto"/>
        <w:ind w:firstLine="709"/>
        <w:jc w:val="both"/>
        <w:rPr>
          <w:sz w:val="28"/>
          <w:szCs w:val="28"/>
        </w:rPr>
      </w:pPr>
      <w:r>
        <w:rPr>
          <w:sz w:val="28"/>
          <w:szCs w:val="28"/>
        </w:rPr>
        <w:t>1</w:t>
      </w:r>
      <w:r w:rsidR="00930C37">
        <w:rPr>
          <w:sz w:val="28"/>
          <w:szCs w:val="28"/>
        </w:rPr>
        <w:t>1</w:t>
      </w:r>
      <w:r w:rsidR="00076FC2">
        <w:rPr>
          <w:sz w:val="28"/>
          <w:szCs w:val="28"/>
        </w:rPr>
        <w:t>.</w:t>
      </w:r>
      <w:r w:rsidR="00076FC2">
        <w:rPr>
          <w:sz w:val="28"/>
          <w:szCs w:val="28"/>
        </w:rPr>
        <w:tab/>
        <w:t>Повестка</w:t>
      </w:r>
      <w:r w:rsidR="00804B2D" w:rsidRPr="00804B2D">
        <w:rPr>
          <w:sz w:val="28"/>
          <w:szCs w:val="28"/>
        </w:rPr>
        <w:t xml:space="preserve"> заседания </w:t>
      </w:r>
      <w:r w:rsidR="0050380F">
        <w:rPr>
          <w:sz w:val="28"/>
          <w:szCs w:val="28"/>
        </w:rPr>
        <w:t>К</w:t>
      </w:r>
      <w:r w:rsidR="00076FC2">
        <w:rPr>
          <w:sz w:val="28"/>
          <w:szCs w:val="28"/>
        </w:rPr>
        <w:t>омиссии</w:t>
      </w:r>
      <w:r w:rsidR="00804B2D" w:rsidRPr="00804B2D">
        <w:rPr>
          <w:sz w:val="28"/>
          <w:szCs w:val="28"/>
        </w:rPr>
        <w:t xml:space="preserve"> формируется </w:t>
      </w:r>
      <w:r w:rsidR="00304915">
        <w:rPr>
          <w:sz w:val="28"/>
          <w:szCs w:val="28"/>
        </w:rPr>
        <w:t>секр</w:t>
      </w:r>
      <w:r w:rsidR="00C06CCC">
        <w:rPr>
          <w:sz w:val="28"/>
          <w:szCs w:val="28"/>
        </w:rPr>
        <w:t>етарем Комиссии и утверждается п</w:t>
      </w:r>
      <w:r w:rsidR="00304915">
        <w:rPr>
          <w:sz w:val="28"/>
          <w:szCs w:val="28"/>
        </w:rPr>
        <w:t>редседателем.</w:t>
      </w:r>
    </w:p>
    <w:p w:rsidR="00304915" w:rsidRDefault="00804B2D" w:rsidP="004159A8">
      <w:pPr>
        <w:tabs>
          <w:tab w:val="left" w:pos="1418"/>
        </w:tabs>
        <w:spacing w:line="276" w:lineRule="auto"/>
        <w:ind w:firstLine="709"/>
        <w:jc w:val="both"/>
        <w:rPr>
          <w:sz w:val="28"/>
          <w:szCs w:val="28"/>
        </w:rPr>
      </w:pPr>
      <w:r w:rsidRPr="00804B2D">
        <w:rPr>
          <w:sz w:val="28"/>
          <w:szCs w:val="28"/>
        </w:rPr>
        <w:t xml:space="preserve">Информация о дате, месте и времени проведения заседания </w:t>
      </w:r>
      <w:r w:rsidR="00076FC2">
        <w:rPr>
          <w:sz w:val="28"/>
          <w:szCs w:val="28"/>
        </w:rPr>
        <w:t>К</w:t>
      </w:r>
      <w:r w:rsidRPr="00804B2D">
        <w:rPr>
          <w:sz w:val="28"/>
          <w:szCs w:val="28"/>
        </w:rPr>
        <w:t xml:space="preserve">омиссии, </w:t>
      </w:r>
      <w:r w:rsidR="00304915">
        <w:rPr>
          <w:sz w:val="28"/>
          <w:szCs w:val="28"/>
        </w:rPr>
        <w:t>направляе</w:t>
      </w:r>
      <w:r w:rsidRPr="00804B2D">
        <w:rPr>
          <w:sz w:val="28"/>
          <w:szCs w:val="28"/>
        </w:rPr>
        <w:t xml:space="preserve">тся членам </w:t>
      </w:r>
      <w:r w:rsidR="00076FC2">
        <w:rPr>
          <w:sz w:val="28"/>
          <w:szCs w:val="28"/>
        </w:rPr>
        <w:t>К</w:t>
      </w:r>
      <w:r w:rsidR="005107EA">
        <w:rPr>
          <w:sz w:val="28"/>
          <w:szCs w:val="28"/>
        </w:rPr>
        <w:t>омиссии не позднее, чем за 3</w:t>
      </w:r>
      <w:r w:rsidRPr="00804B2D">
        <w:rPr>
          <w:sz w:val="28"/>
          <w:szCs w:val="28"/>
        </w:rPr>
        <w:t xml:space="preserve"> (</w:t>
      </w:r>
      <w:r w:rsidR="005107EA">
        <w:rPr>
          <w:sz w:val="28"/>
          <w:szCs w:val="28"/>
        </w:rPr>
        <w:t>три) дня</w:t>
      </w:r>
      <w:r w:rsidRPr="00804B2D">
        <w:rPr>
          <w:sz w:val="28"/>
          <w:szCs w:val="28"/>
        </w:rPr>
        <w:t xml:space="preserve"> до даты проведения соответствующего заседания </w:t>
      </w:r>
      <w:r w:rsidR="00076FC2">
        <w:rPr>
          <w:sz w:val="28"/>
          <w:szCs w:val="28"/>
        </w:rPr>
        <w:t>К</w:t>
      </w:r>
      <w:r w:rsidRPr="00804B2D">
        <w:rPr>
          <w:sz w:val="28"/>
          <w:szCs w:val="28"/>
        </w:rPr>
        <w:t xml:space="preserve">омиссии. </w:t>
      </w:r>
    </w:p>
    <w:p w:rsidR="00804B2D" w:rsidRPr="00804B2D" w:rsidRDefault="00304915" w:rsidP="004159A8">
      <w:pPr>
        <w:tabs>
          <w:tab w:val="left" w:pos="1418"/>
        </w:tabs>
        <w:spacing w:line="276" w:lineRule="auto"/>
        <w:ind w:firstLine="709"/>
        <w:jc w:val="both"/>
        <w:rPr>
          <w:sz w:val="28"/>
          <w:szCs w:val="28"/>
        </w:rPr>
      </w:pPr>
      <w:r>
        <w:rPr>
          <w:sz w:val="28"/>
          <w:szCs w:val="28"/>
        </w:rPr>
        <w:t>1</w:t>
      </w:r>
      <w:r w:rsidR="00930C37">
        <w:rPr>
          <w:sz w:val="28"/>
          <w:szCs w:val="28"/>
        </w:rPr>
        <w:t>2</w:t>
      </w:r>
      <w:r w:rsidR="00804B2D" w:rsidRPr="00804B2D">
        <w:rPr>
          <w:sz w:val="28"/>
          <w:szCs w:val="28"/>
        </w:rPr>
        <w:t>.</w:t>
      </w:r>
      <w:r w:rsidR="00804B2D" w:rsidRPr="00804B2D">
        <w:rPr>
          <w:sz w:val="28"/>
          <w:szCs w:val="28"/>
        </w:rPr>
        <w:tab/>
        <w:t xml:space="preserve">Заседания </w:t>
      </w:r>
      <w:r w:rsidR="001D749F">
        <w:rPr>
          <w:sz w:val="28"/>
          <w:szCs w:val="28"/>
        </w:rPr>
        <w:t>К</w:t>
      </w:r>
      <w:r w:rsidR="00804B2D" w:rsidRPr="00804B2D">
        <w:rPr>
          <w:sz w:val="28"/>
          <w:szCs w:val="28"/>
        </w:rPr>
        <w:t xml:space="preserve">омиссии считаются правомочными, если в них принимают участие более половины членов </w:t>
      </w:r>
      <w:r w:rsidR="001D749F">
        <w:rPr>
          <w:sz w:val="28"/>
          <w:szCs w:val="28"/>
        </w:rPr>
        <w:t>К</w:t>
      </w:r>
      <w:r w:rsidR="00804B2D" w:rsidRPr="00804B2D">
        <w:rPr>
          <w:sz w:val="28"/>
          <w:szCs w:val="28"/>
        </w:rPr>
        <w:t>омиссии.</w:t>
      </w:r>
    </w:p>
    <w:p w:rsidR="00804B2D" w:rsidRPr="00804B2D" w:rsidRDefault="00804B2D" w:rsidP="004159A8">
      <w:pPr>
        <w:tabs>
          <w:tab w:val="left" w:pos="1418"/>
        </w:tabs>
        <w:spacing w:line="276" w:lineRule="auto"/>
        <w:ind w:firstLine="709"/>
        <w:jc w:val="both"/>
        <w:rPr>
          <w:sz w:val="28"/>
          <w:szCs w:val="28"/>
        </w:rPr>
      </w:pPr>
      <w:r w:rsidRPr="00804B2D">
        <w:rPr>
          <w:sz w:val="28"/>
          <w:szCs w:val="28"/>
        </w:rPr>
        <w:t xml:space="preserve">Члены </w:t>
      </w:r>
      <w:r w:rsidR="001D749F">
        <w:rPr>
          <w:sz w:val="28"/>
          <w:szCs w:val="28"/>
        </w:rPr>
        <w:t>К</w:t>
      </w:r>
      <w:r w:rsidRPr="00804B2D">
        <w:rPr>
          <w:sz w:val="28"/>
          <w:szCs w:val="28"/>
        </w:rPr>
        <w:t xml:space="preserve">омиссии принимают личное участие в заседаниях </w:t>
      </w:r>
      <w:r w:rsidR="001D749F">
        <w:rPr>
          <w:sz w:val="28"/>
          <w:szCs w:val="28"/>
        </w:rPr>
        <w:t>К</w:t>
      </w:r>
      <w:r w:rsidRPr="00804B2D">
        <w:rPr>
          <w:sz w:val="28"/>
          <w:szCs w:val="28"/>
        </w:rPr>
        <w:t>омиссии.</w:t>
      </w:r>
    </w:p>
    <w:p w:rsidR="00007C12" w:rsidRPr="005A3472" w:rsidRDefault="00304915" w:rsidP="004159A8">
      <w:pPr>
        <w:tabs>
          <w:tab w:val="left" w:pos="1418"/>
        </w:tabs>
        <w:ind w:firstLine="709"/>
        <w:jc w:val="both"/>
        <w:rPr>
          <w:sz w:val="28"/>
          <w:szCs w:val="28"/>
        </w:rPr>
      </w:pPr>
      <w:r>
        <w:rPr>
          <w:sz w:val="28"/>
          <w:szCs w:val="28"/>
        </w:rPr>
        <w:t>1</w:t>
      </w:r>
      <w:r w:rsidR="00930C37">
        <w:rPr>
          <w:sz w:val="28"/>
          <w:szCs w:val="28"/>
        </w:rPr>
        <w:t>3</w:t>
      </w:r>
      <w:r w:rsidR="00ED2BC5">
        <w:rPr>
          <w:sz w:val="28"/>
          <w:szCs w:val="28"/>
        </w:rPr>
        <w:t>.</w:t>
      </w:r>
      <w:r w:rsidR="00ED2BC5">
        <w:rPr>
          <w:sz w:val="28"/>
          <w:szCs w:val="28"/>
        </w:rPr>
        <w:tab/>
      </w:r>
      <w:r w:rsidR="00007C12" w:rsidRPr="005A3472">
        <w:rPr>
          <w:sz w:val="28"/>
          <w:szCs w:val="28"/>
        </w:rPr>
        <w:t>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007C12" w:rsidRPr="005A3472" w:rsidRDefault="00007C12" w:rsidP="004159A8">
      <w:pPr>
        <w:tabs>
          <w:tab w:val="left" w:pos="1418"/>
        </w:tabs>
        <w:ind w:firstLine="709"/>
        <w:jc w:val="both"/>
        <w:rPr>
          <w:sz w:val="28"/>
          <w:szCs w:val="28"/>
        </w:rPr>
      </w:pPr>
      <w:r w:rsidRPr="005A3472">
        <w:rPr>
          <w:sz w:val="28"/>
          <w:szCs w:val="28"/>
        </w:rPr>
        <w:t>Голосование осуществляется открыто. Заочное голосование не допускается.</w:t>
      </w:r>
    </w:p>
    <w:p w:rsidR="00007C12" w:rsidRPr="005A3472" w:rsidRDefault="00007C12" w:rsidP="004159A8">
      <w:pPr>
        <w:tabs>
          <w:tab w:val="left" w:pos="1418"/>
        </w:tabs>
        <w:ind w:firstLine="709"/>
        <w:jc w:val="both"/>
        <w:rPr>
          <w:sz w:val="28"/>
          <w:szCs w:val="28"/>
        </w:rPr>
      </w:pPr>
      <w:r w:rsidRPr="005A3472">
        <w:rPr>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804B2D" w:rsidRDefault="00304915" w:rsidP="004159A8">
      <w:pPr>
        <w:tabs>
          <w:tab w:val="left" w:pos="1418"/>
        </w:tabs>
        <w:spacing w:line="276" w:lineRule="auto"/>
        <w:ind w:firstLine="709"/>
        <w:jc w:val="both"/>
        <w:rPr>
          <w:sz w:val="28"/>
          <w:szCs w:val="28"/>
        </w:rPr>
      </w:pPr>
      <w:r>
        <w:rPr>
          <w:sz w:val="28"/>
          <w:szCs w:val="28"/>
        </w:rPr>
        <w:t>1</w:t>
      </w:r>
      <w:r w:rsidR="00930C37">
        <w:rPr>
          <w:sz w:val="28"/>
          <w:szCs w:val="28"/>
        </w:rPr>
        <w:t>4</w:t>
      </w:r>
      <w:r w:rsidR="00804B2D" w:rsidRPr="00804B2D">
        <w:rPr>
          <w:sz w:val="28"/>
          <w:szCs w:val="28"/>
        </w:rPr>
        <w:t>.</w:t>
      </w:r>
      <w:r w:rsidR="00804B2D" w:rsidRPr="00804B2D">
        <w:rPr>
          <w:sz w:val="28"/>
          <w:szCs w:val="28"/>
        </w:rPr>
        <w:tab/>
      </w:r>
      <w:r w:rsidR="00ED2BC5">
        <w:rPr>
          <w:sz w:val="28"/>
          <w:szCs w:val="28"/>
        </w:rPr>
        <w:t>К</w:t>
      </w:r>
      <w:r w:rsidR="00804B2D" w:rsidRPr="00804B2D">
        <w:rPr>
          <w:sz w:val="28"/>
          <w:szCs w:val="28"/>
        </w:rPr>
        <w:t>омиссия путем голосования принимает</w:t>
      </w:r>
      <w:r w:rsidR="00551014">
        <w:rPr>
          <w:sz w:val="28"/>
          <w:szCs w:val="28"/>
        </w:rPr>
        <w:t xml:space="preserve"> следующие</w:t>
      </w:r>
      <w:r w:rsidR="00804B2D" w:rsidRPr="00804B2D">
        <w:rPr>
          <w:sz w:val="28"/>
          <w:szCs w:val="28"/>
        </w:rPr>
        <w:t xml:space="preserve"> решени</w:t>
      </w:r>
      <w:r w:rsidR="00576A89">
        <w:rPr>
          <w:sz w:val="28"/>
          <w:szCs w:val="28"/>
        </w:rPr>
        <w:t>я</w:t>
      </w:r>
      <w:r w:rsidR="00804B2D" w:rsidRPr="00804B2D">
        <w:rPr>
          <w:sz w:val="28"/>
          <w:szCs w:val="28"/>
        </w:rPr>
        <w:t>:</w:t>
      </w:r>
    </w:p>
    <w:p w:rsidR="008A2D22" w:rsidRDefault="00551014" w:rsidP="00260672">
      <w:pPr>
        <w:tabs>
          <w:tab w:val="left" w:pos="709"/>
          <w:tab w:val="left" w:pos="1418"/>
        </w:tabs>
        <w:spacing w:line="276" w:lineRule="auto"/>
        <w:ind w:firstLine="709"/>
        <w:jc w:val="both"/>
        <w:rPr>
          <w:sz w:val="28"/>
          <w:szCs w:val="28"/>
        </w:rPr>
      </w:pPr>
      <w:r>
        <w:rPr>
          <w:sz w:val="28"/>
          <w:szCs w:val="28"/>
        </w:rPr>
        <w:t>а)</w:t>
      </w:r>
      <w:r>
        <w:rPr>
          <w:sz w:val="28"/>
          <w:szCs w:val="28"/>
        </w:rPr>
        <w:tab/>
      </w:r>
      <w:r w:rsidR="008A2D22">
        <w:rPr>
          <w:sz w:val="28"/>
          <w:szCs w:val="28"/>
        </w:rPr>
        <w:t>о включении новых мест для размещения нестационарных торговых объектов на территории Елизовского городского поселения в Схему;</w:t>
      </w:r>
    </w:p>
    <w:p w:rsidR="00E57CEE" w:rsidRPr="00804B2D" w:rsidRDefault="00260672" w:rsidP="00260672">
      <w:pPr>
        <w:tabs>
          <w:tab w:val="left" w:pos="709"/>
          <w:tab w:val="left" w:pos="1418"/>
        </w:tabs>
        <w:spacing w:line="276" w:lineRule="auto"/>
        <w:ind w:firstLine="709"/>
        <w:jc w:val="both"/>
        <w:rPr>
          <w:sz w:val="28"/>
          <w:szCs w:val="28"/>
        </w:rPr>
      </w:pPr>
      <w:r>
        <w:rPr>
          <w:sz w:val="28"/>
          <w:szCs w:val="28"/>
        </w:rPr>
        <w:t>б)</w:t>
      </w:r>
      <w:r>
        <w:rPr>
          <w:sz w:val="28"/>
          <w:szCs w:val="28"/>
        </w:rPr>
        <w:tab/>
      </w:r>
      <w:r w:rsidR="00E57CEE">
        <w:rPr>
          <w:sz w:val="28"/>
          <w:szCs w:val="28"/>
        </w:rPr>
        <w:t xml:space="preserve">об </w:t>
      </w:r>
      <w:proofErr w:type="gramStart"/>
      <w:r w:rsidR="00E57CEE">
        <w:rPr>
          <w:sz w:val="28"/>
          <w:szCs w:val="28"/>
        </w:rPr>
        <w:t>отказе</w:t>
      </w:r>
      <w:proofErr w:type="gramEnd"/>
      <w:r w:rsidR="00E57CEE">
        <w:rPr>
          <w:sz w:val="28"/>
          <w:szCs w:val="28"/>
        </w:rPr>
        <w:t xml:space="preserve"> о включении новых мест для размещения нестационарных торговых объектов на территории Елизовского городского поселения в Схему;</w:t>
      </w:r>
    </w:p>
    <w:p w:rsidR="008A2D22" w:rsidRDefault="00E57CEE" w:rsidP="00260672">
      <w:pPr>
        <w:tabs>
          <w:tab w:val="left" w:pos="709"/>
          <w:tab w:val="left" w:pos="1418"/>
        </w:tabs>
        <w:spacing w:line="276" w:lineRule="auto"/>
        <w:ind w:firstLine="709"/>
        <w:jc w:val="both"/>
        <w:rPr>
          <w:sz w:val="28"/>
          <w:szCs w:val="28"/>
        </w:rPr>
      </w:pPr>
      <w:r>
        <w:rPr>
          <w:sz w:val="28"/>
          <w:szCs w:val="28"/>
        </w:rPr>
        <w:t>в</w:t>
      </w:r>
      <w:r w:rsidR="00551014">
        <w:rPr>
          <w:sz w:val="28"/>
          <w:szCs w:val="28"/>
        </w:rPr>
        <w:t>)</w:t>
      </w:r>
      <w:r w:rsidR="00551014">
        <w:rPr>
          <w:sz w:val="28"/>
          <w:szCs w:val="28"/>
        </w:rPr>
        <w:tab/>
      </w:r>
      <w:r w:rsidR="008A2D22">
        <w:rPr>
          <w:sz w:val="28"/>
          <w:szCs w:val="28"/>
        </w:rPr>
        <w:t>об исключении мест для размещения нестационарных торговых объектов на территории Елизовского городского поселения</w:t>
      </w:r>
      <w:r w:rsidR="008A2D22" w:rsidRPr="00B44829">
        <w:rPr>
          <w:sz w:val="28"/>
          <w:szCs w:val="28"/>
        </w:rPr>
        <w:t xml:space="preserve"> </w:t>
      </w:r>
      <w:r w:rsidR="008A2D22">
        <w:rPr>
          <w:sz w:val="28"/>
          <w:szCs w:val="28"/>
        </w:rPr>
        <w:t>из Схемы;</w:t>
      </w:r>
    </w:p>
    <w:p w:rsidR="00E57CEE" w:rsidRPr="00387D86" w:rsidRDefault="00E57CEE" w:rsidP="002F61C8">
      <w:pPr>
        <w:tabs>
          <w:tab w:val="left" w:pos="709"/>
          <w:tab w:val="left" w:pos="1418"/>
        </w:tabs>
        <w:spacing w:line="276" w:lineRule="auto"/>
        <w:ind w:firstLine="709"/>
        <w:jc w:val="both"/>
        <w:rPr>
          <w:sz w:val="28"/>
          <w:szCs w:val="28"/>
        </w:rPr>
      </w:pPr>
      <w:r>
        <w:rPr>
          <w:sz w:val="28"/>
          <w:szCs w:val="28"/>
        </w:rPr>
        <w:t>г)</w:t>
      </w:r>
      <w:r>
        <w:rPr>
          <w:sz w:val="28"/>
          <w:szCs w:val="28"/>
        </w:rPr>
        <w:tab/>
        <w:t xml:space="preserve">об </w:t>
      </w:r>
      <w:proofErr w:type="gramStart"/>
      <w:r>
        <w:rPr>
          <w:sz w:val="28"/>
          <w:szCs w:val="28"/>
        </w:rPr>
        <w:t>отказе</w:t>
      </w:r>
      <w:proofErr w:type="gramEnd"/>
      <w:r>
        <w:rPr>
          <w:sz w:val="28"/>
          <w:szCs w:val="28"/>
        </w:rPr>
        <w:t xml:space="preserve"> об исключении мест для размещения нестационарных </w:t>
      </w:r>
      <w:r w:rsidRPr="00387D86">
        <w:rPr>
          <w:sz w:val="28"/>
          <w:szCs w:val="28"/>
        </w:rPr>
        <w:t>торговых объектов на территории Елизовского городского поселения из Схемы;</w:t>
      </w:r>
    </w:p>
    <w:p w:rsidR="00EF7A89" w:rsidRPr="00387D86" w:rsidRDefault="00EF7A89" w:rsidP="00260672">
      <w:pPr>
        <w:tabs>
          <w:tab w:val="left" w:pos="709"/>
          <w:tab w:val="left" w:pos="1418"/>
        </w:tabs>
        <w:spacing w:line="276" w:lineRule="auto"/>
        <w:ind w:firstLine="709"/>
        <w:jc w:val="both"/>
        <w:rPr>
          <w:sz w:val="28"/>
          <w:szCs w:val="28"/>
        </w:rPr>
      </w:pPr>
      <w:proofErr w:type="spellStart"/>
      <w:r w:rsidRPr="00387D86">
        <w:rPr>
          <w:sz w:val="28"/>
          <w:szCs w:val="28"/>
        </w:rPr>
        <w:t>д</w:t>
      </w:r>
      <w:proofErr w:type="spellEnd"/>
      <w:r w:rsidRPr="00387D86">
        <w:rPr>
          <w:sz w:val="28"/>
          <w:szCs w:val="28"/>
        </w:rPr>
        <w:t>)</w:t>
      </w:r>
      <w:r w:rsidRPr="00387D86">
        <w:rPr>
          <w:sz w:val="28"/>
          <w:szCs w:val="28"/>
        </w:rPr>
        <w:tab/>
        <w:t xml:space="preserve">о допуске к участию в аукционе </w:t>
      </w:r>
      <w:r w:rsidR="00387D86" w:rsidRPr="00387D86">
        <w:rPr>
          <w:sz w:val="28"/>
          <w:szCs w:val="28"/>
        </w:rPr>
        <w:t>з</w:t>
      </w:r>
      <w:r w:rsidRPr="00387D86">
        <w:rPr>
          <w:sz w:val="28"/>
          <w:szCs w:val="28"/>
        </w:rPr>
        <w:t>аявителей</w:t>
      </w:r>
      <w:r w:rsidR="00387D86" w:rsidRPr="00387D86">
        <w:rPr>
          <w:sz w:val="28"/>
          <w:szCs w:val="28"/>
        </w:rPr>
        <w:t>;</w:t>
      </w:r>
      <w:r w:rsidRPr="00387D86">
        <w:rPr>
          <w:sz w:val="28"/>
          <w:szCs w:val="28"/>
        </w:rPr>
        <w:t xml:space="preserve"> </w:t>
      </w:r>
    </w:p>
    <w:p w:rsidR="00EF7A89" w:rsidRDefault="00A20758" w:rsidP="00387D86">
      <w:pPr>
        <w:tabs>
          <w:tab w:val="left" w:pos="709"/>
          <w:tab w:val="left" w:pos="1418"/>
          <w:tab w:val="left" w:pos="1560"/>
        </w:tabs>
        <w:spacing w:line="276" w:lineRule="auto"/>
        <w:ind w:firstLine="709"/>
        <w:jc w:val="both"/>
        <w:rPr>
          <w:sz w:val="28"/>
          <w:szCs w:val="28"/>
        </w:rPr>
      </w:pPr>
      <w:r>
        <w:rPr>
          <w:sz w:val="28"/>
          <w:szCs w:val="28"/>
        </w:rPr>
        <w:t>е</w:t>
      </w:r>
      <w:r w:rsidR="00EF7A89" w:rsidRPr="00387D86">
        <w:rPr>
          <w:sz w:val="28"/>
          <w:szCs w:val="28"/>
        </w:rPr>
        <w:t>)</w:t>
      </w:r>
      <w:r w:rsidR="00EF7A89" w:rsidRPr="00387D86">
        <w:rPr>
          <w:sz w:val="28"/>
          <w:szCs w:val="28"/>
        </w:rPr>
        <w:tab/>
        <w:t xml:space="preserve">об отказе в допуске к участию в аукционе </w:t>
      </w:r>
      <w:r w:rsidR="00387D86" w:rsidRPr="00387D86">
        <w:rPr>
          <w:sz w:val="28"/>
          <w:szCs w:val="28"/>
        </w:rPr>
        <w:t>з</w:t>
      </w:r>
      <w:r w:rsidR="00EF7A89" w:rsidRPr="00387D86">
        <w:rPr>
          <w:sz w:val="28"/>
          <w:szCs w:val="28"/>
        </w:rPr>
        <w:t>аявителей</w:t>
      </w:r>
      <w:r w:rsidR="00387D86" w:rsidRPr="00387D86">
        <w:rPr>
          <w:sz w:val="28"/>
          <w:szCs w:val="28"/>
        </w:rPr>
        <w:t>;</w:t>
      </w:r>
    </w:p>
    <w:p w:rsidR="008A2D22" w:rsidRPr="00387D86" w:rsidRDefault="00A20758" w:rsidP="00A20758">
      <w:pPr>
        <w:tabs>
          <w:tab w:val="left" w:pos="709"/>
          <w:tab w:val="left" w:pos="1418"/>
        </w:tabs>
        <w:spacing w:line="276" w:lineRule="auto"/>
        <w:ind w:firstLine="709"/>
        <w:jc w:val="both"/>
        <w:rPr>
          <w:sz w:val="28"/>
          <w:szCs w:val="28"/>
        </w:rPr>
      </w:pPr>
      <w:r>
        <w:rPr>
          <w:sz w:val="28"/>
          <w:szCs w:val="28"/>
        </w:rPr>
        <w:t>ж</w:t>
      </w:r>
      <w:r w:rsidR="00551014" w:rsidRPr="00387D86">
        <w:rPr>
          <w:sz w:val="28"/>
          <w:szCs w:val="28"/>
        </w:rPr>
        <w:t>)</w:t>
      </w:r>
      <w:r w:rsidR="00551014" w:rsidRPr="00387D86">
        <w:rPr>
          <w:sz w:val="28"/>
          <w:szCs w:val="28"/>
        </w:rPr>
        <w:tab/>
      </w:r>
      <w:r w:rsidR="008A2D22" w:rsidRPr="00387D86">
        <w:rPr>
          <w:sz w:val="28"/>
          <w:szCs w:val="28"/>
        </w:rPr>
        <w:t xml:space="preserve">о возможности размещения </w:t>
      </w:r>
      <w:r w:rsidR="00387D86">
        <w:rPr>
          <w:sz w:val="28"/>
          <w:szCs w:val="28"/>
        </w:rPr>
        <w:t>о</w:t>
      </w:r>
      <w:r w:rsidR="00576A89" w:rsidRPr="00387D86">
        <w:rPr>
          <w:sz w:val="28"/>
          <w:szCs w:val="28"/>
        </w:rPr>
        <w:t>бъекта в указанном в з</w:t>
      </w:r>
      <w:r w:rsidR="008A2D22" w:rsidRPr="00387D86">
        <w:rPr>
          <w:sz w:val="28"/>
          <w:szCs w:val="28"/>
        </w:rPr>
        <w:t>аявлении месте</w:t>
      </w:r>
      <w:r w:rsidR="00387D86">
        <w:rPr>
          <w:sz w:val="28"/>
          <w:szCs w:val="28"/>
        </w:rPr>
        <w:t>, ранее включенном в Схему</w:t>
      </w:r>
      <w:r w:rsidR="008A2D22" w:rsidRPr="00387D86">
        <w:rPr>
          <w:sz w:val="28"/>
          <w:szCs w:val="28"/>
        </w:rPr>
        <w:t>;</w:t>
      </w:r>
    </w:p>
    <w:p w:rsidR="00890983" w:rsidRPr="00716CB7" w:rsidRDefault="00BB4060" w:rsidP="00A20758">
      <w:pPr>
        <w:tabs>
          <w:tab w:val="left" w:pos="1418"/>
        </w:tabs>
        <w:ind w:firstLine="709"/>
        <w:jc w:val="both"/>
        <w:rPr>
          <w:sz w:val="28"/>
          <w:szCs w:val="28"/>
        </w:rPr>
      </w:pPr>
      <w:proofErr w:type="spellStart"/>
      <w:r>
        <w:rPr>
          <w:sz w:val="28"/>
          <w:szCs w:val="28"/>
        </w:rPr>
        <w:t>з</w:t>
      </w:r>
      <w:proofErr w:type="spellEnd"/>
      <w:r w:rsidR="00890983">
        <w:rPr>
          <w:sz w:val="28"/>
          <w:szCs w:val="28"/>
        </w:rPr>
        <w:t>)</w:t>
      </w:r>
      <w:r w:rsidR="00890983">
        <w:rPr>
          <w:sz w:val="28"/>
          <w:szCs w:val="28"/>
        </w:rPr>
        <w:tab/>
        <w:t xml:space="preserve">о признании </w:t>
      </w:r>
      <w:r w:rsidR="00E57CEE">
        <w:rPr>
          <w:sz w:val="28"/>
          <w:szCs w:val="28"/>
        </w:rPr>
        <w:t xml:space="preserve">Аукциона </w:t>
      </w:r>
      <w:proofErr w:type="gramStart"/>
      <w:r w:rsidR="00E57CEE">
        <w:rPr>
          <w:sz w:val="28"/>
          <w:szCs w:val="28"/>
        </w:rPr>
        <w:t>несостоявшимся</w:t>
      </w:r>
      <w:proofErr w:type="gramEnd"/>
      <w:r w:rsidR="00E57CEE">
        <w:rPr>
          <w:sz w:val="28"/>
          <w:szCs w:val="28"/>
        </w:rPr>
        <w:t>;</w:t>
      </w:r>
    </w:p>
    <w:p w:rsidR="00A20758" w:rsidRDefault="00BB4060" w:rsidP="00A20758">
      <w:pPr>
        <w:pStyle w:val="a6"/>
        <w:tabs>
          <w:tab w:val="left" w:pos="1418"/>
        </w:tabs>
        <w:spacing w:after="0"/>
        <w:ind w:left="0" w:firstLine="709"/>
        <w:jc w:val="both"/>
        <w:rPr>
          <w:szCs w:val="28"/>
        </w:rPr>
      </w:pPr>
      <w:r>
        <w:rPr>
          <w:szCs w:val="28"/>
        </w:rPr>
        <w:t>и</w:t>
      </w:r>
      <w:r w:rsidR="00551014">
        <w:rPr>
          <w:szCs w:val="28"/>
        </w:rPr>
        <w:t>)</w:t>
      </w:r>
      <w:r w:rsidR="00551014">
        <w:rPr>
          <w:szCs w:val="28"/>
        </w:rPr>
        <w:tab/>
      </w:r>
      <w:r w:rsidR="008A2D22" w:rsidRPr="008653D1">
        <w:rPr>
          <w:szCs w:val="28"/>
        </w:rPr>
        <w:t xml:space="preserve">о заключении </w:t>
      </w:r>
      <w:r w:rsidR="00A20758">
        <w:rPr>
          <w:szCs w:val="28"/>
        </w:rPr>
        <w:t>д</w:t>
      </w:r>
      <w:r w:rsidR="008A2D22" w:rsidRPr="008653D1">
        <w:rPr>
          <w:szCs w:val="28"/>
        </w:rPr>
        <w:t xml:space="preserve">оговора на </w:t>
      </w:r>
      <w:r w:rsidR="00A20758">
        <w:rPr>
          <w:szCs w:val="28"/>
        </w:rPr>
        <w:t xml:space="preserve">право </w:t>
      </w:r>
      <w:r w:rsidR="008A2D22" w:rsidRPr="008653D1">
        <w:rPr>
          <w:szCs w:val="28"/>
        </w:rPr>
        <w:t>размещени</w:t>
      </w:r>
      <w:r w:rsidR="00A20758">
        <w:rPr>
          <w:szCs w:val="28"/>
        </w:rPr>
        <w:t>я нестационарного торгового</w:t>
      </w:r>
      <w:r w:rsidR="008A2D22" w:rsidRPr="008653D1">
        <w:rPr>
          <w:szCs w:val="28"/>
        </w:rPr>
        <w:t xml:space="preserve"> </w:t>
      </w:r>
      <w:r w:rsidR="00A20758">
        <w:rPr>
          <w:szCs w:val="28"/>
        </w:rPr>
        <w:t>о</w:t>
      </w:r>
      <w:r w:rsidR="008A2D22" w:rsidRPr="008653D1">
        <w:rPr>
          <w:szCs w:val="28"/>
        </w:rPr>
        <w:t xml:space="preserve">бъекта без проведения </w:t>
      </w:r>
      <w:r w:rsidR="00D324B3">
        <w:rPr>
          <w:szCs w:val="28"/>
        </w:rPr>
        <w:t>Аукциона</w:t>
      </w:r>
      <w:r w:rsidR="00A20758">
        <w:rPr>
          <w:szCs w:val="28"/>
        </w:rPr>
        <w:t>;</w:t>
      </w:r>
    </w:p>
    <w:p w:rsidR="00BB4060" w:rsidRPr="00BB4060" w:rsidRDefault="00BB4060" w:rsidP="00A20758">
      <w:pPr>
        <w:pStyle w:val="a6"/>
        <w:tabs>
          <w:tab w:val="left" w:pos="1418"/>
        </w:tabs>
        <w:spacing w:after="0"/>
        <w:ind w:left="0" w:firstLine="709"/>
        <w:jc w:val="both"/>
        <w:rPr>
          <w:szCs w:val="28"/>
        </w:rPr>
      </w:pPr>
      <w:r>
        <w:rPr>
          <w:szCs w:val="28"/>
        </w:rPr>
        <w:t>к</w:t>
      </w:r>
      <w:r w:rsidR="00A20758">
        <w:rPr>
          <w:szCs w:val="28"/>
        </w:rPr>
        <w:t>)</w:t>
      </w:r>
      <w:r w:rsidR="00A20758">
        <w:rPr>
          <w:szCs w:val="28"/>
        </w:rPr>
        <w:tab/>
        <w:t>о согласовании изменений условий договора</w:t>
      </w:r>
      <w:r w:rsidR="00A20758" w:rsidRPr="00A20758">
        <w:rPr>
          <w:szCs w:val="28"/>
        </w:rPr>
        <w:t xml:space="preserve"> </w:t>
      </w:r>
      <w:r w:rsidR="00A20758" w:rsidRPr="008653D1">
        <w:rPr>
          <w:szCs w:val="28"/>
        </w:rPr>
        <w:t xml:space="preserve">на </w:t>
      </w:r>
      <w:r w:rsidR="00A20758">
        <w:rPr>
          <w:szCs w:val="28"/>
        </w:rPr>
        <w:t xml:space="preserve">право </w:t>
      </w:r>
      <w:r w:rsidR="00A20758" w:rsidRPr="008653D1">
        <w:rPr>
          <w:szCs w:val="28"/>
        </w:rPr>
        <w:t>размещени</w:t>
      </w:r>
      <w:r w:rsidR="00A20758">
        <w:rPr>
          <w:szCs w:val="28"/>
        </w:rPr>
        <w:t>я нестационарного торгового</w:t>
      </w:r>
      <w:r w:rsidR="00A20758" w:rsidRPr="008653D1">
        <w:rPr>
          <w:szCs w:val="28"/>
        </w:rPr>
        <w:t xml:space="preserve"> </w:t>
      </w:r>
      <w:r w:rsidR="00A20758">
        <w:rPr>
          <w:szCs w:val="28"/>
        </w:rPr>
        <w:t>о</w:t>
      </w:r>
      <w:r w:rsidR="00A20758" w:rsidRPr="008653D1">
        <w:rPr>
          <w:szCs w:val="28"/>
        </w:rPr>
        <w:t>бъекта</w:t>
      </w:r>
      <w:r>
        <w:rPr>
          <w:szCs w:val="28"/>
        </w:rPr>
        <w:t>;</w:t>
      </w:r>
    </w:p>
    <w:p w:rsidR="008A2D22" w:rsidRDefault="00BB4060" w:rsidP="00A20758">
      <w:pPr>
        <w:pStyle w:val="a6"/>
        <w:tabs>
          <w:tab w:val="left" w:pos="1418"/>
        </w:tabs>
        <w:spacing w:after="0"/>
        <w:ind w:left="0" w:firstLine="709"/>
        <w:jc w:val="both"/>
        <w:rPr>
          <w:szCs w:val="28"/>
        </w:rPr>
      </w:pPr>
      <w:r>
        <w:rPr>
          <w:szCs w:val="28"/>
        </w:rPr>
        <w:lastRenderedPageBreak/>
        <w:t>л)</w:t>
      </w:r>
      <w:r>
        <w:rPr>
          <w:szCs w:val="28"/>
        </w:rPr>
        <w:tab/>
        <w:t>об отказе в согласовании изменений условий договора</w:t>
      </w:r>
      <w:r w:rsidRPr="00A20758">
        <w:rPr>
          <w:szCs w:val="28"/>
        </w:rPr>
        <w:t xml:space="preserve"> </w:t>
      </w:r>
      <w:r w:rsidRPr="008653D1">
        <w:rPr>
          <w:szCs w:val="28"/>
        </w:rPr>
        <w:t xml:space="preserve">на </w:t>
      </w:r>
      <w:r>
        <w:rPr>
          <w:szCs w:val="28"/>
        </w:rPr>
        <w:t xml:space="preserve">право </w:t>
      </w:r>
      <w:r w:rsidRPr="008653D1">
        <w:rPr>
          <w:szCs w:val="28"/>
        </w:rPr>
        <w:t>размещени</w:t>
      </w:r>
      <w:r>
        <w:rPr>
          <w:szCs w:val="28"/>
        </w:rPr>
        <w:t>я нестационарного торгового</w:t>
      </w:r>
      <w:r w:rsidRPr="008653D1">
        <w:rPr>
          <w:szCs w:val="28"/>
        </w:rPr>
        <w:t xml:space="preserve"> </w:t>
      </w:r>
      <w:r>
        <w:rPr>
          <w:szCs w:val="28"/>
        </w:rPr>
        <w:t>о</w:t>
      </w:r>
      <w:r w:rsidRPr="008653D1">
        <w:rPr>
          <w:szCs w:val="28"/>
        </w:rPr>
        <w:t>бъекта</w:t>
      </w:r>
      <w:r w:rsidR="008A2D22">
        <w:rPr>
          <w:szCs w:val="28"/>
        </w:rPr>
        <w:t>.</w:t>
      </w:r>
    </w:p>
    <w:p w:rsidR="00804B2D" w:rsidRPr="00804B2D" w:rsidRDefault="00304915" w:rsidP="004159A8">
      <w:pPr>
        <w:tabs>
          <w:tab w:val="left" w:pos="1418"/>
        </w:tabs>
        <w:spacing w:line="276" w:lineRule="auto"/>
        <w:ind w:firstLine="709"/>
        <w:jc w:val="both"/>
        <w:rPr>
          <w:sz w:val="28"/>
          <w:szCs w:val="28"/>
        </w:rPr>
      </w:pPr>
      <w:r>
        <w:rPr>
          <w:sz w:val="28"/>
          <w:szCs w:val="28"/>
        </w:rPr>
        <w:t>1</w:t>
      </w:r>
      <w:r w:rsidR="00930C37">
        <w:rPr>
          <w:sz w:val="28"/>
          <w:szCs w:val="28"/>
        </w:rPr>
        <w:t>5</w:t>
      </w:r>
      <w:r w:rsidR="00EB16E9">
        <w:rPr>
          <w:sz w:val="28"/>
          <w:szCs w:val="28"/>
        </w:rPr>
        <w:t>.</w:t>
      </w:r>
      <w:r w:rsidR="00EB16E9">
        <w:rPr>
          <w:sz w:val="28"/>
          <w:szCs w:val="28"/>
        </w:rPr>
        <w:tab/>
        <w:t>Протокол</w:t>
      </w:r>
      <w:r w:rsidR="00804B2D" w:rsidRPr="00804B2D">
        <w:rPr>
          <w:sz w:val="28"/>
          <w:szCs w:val="28"/>
        </w:rPr>
        <w:t xml:space="preserve"> заседани</w:t>
      </w:r>
      <w:r w:rsidR="00EB16E9">
        <w:rPr>
          <w:sz w:val="28"/>
          <w:szCs w:val="28"/>
        </w:rPr>
        <w:t>я</w:t>
      </w:r>
      <w:r w:rsidR="00804B2D" w:rsidRPr="00804B2D">
        <w:rPr>
          <w:sz w:val="28"/>
          <w:szCs w:val="28"/>
        </w:rPr>
        <w:t xml:space="preserve"> </w:t>
      </w:r>
      <w:r w:rsidR="00ED2BC5">
        <w:rPr>
          <w:sz w:val="28"/>
          <w:szCs w:val="28"/>
        </w:rPr>
        <w:t>К</w:t>
      </w:r>
      <w:r w:rsidR="00804B2D" w:rsidRPr="00804B2D">
        <w:rPr>
          <w:sz w:val="28"/>
          <w:szCs w:val="28"/>
        </w:rPr>
        <w:t>омиссии составля</w:t>
      </w:r>
      <w:r w:rsidR="00EB16E9">
        <w:rPr>
          <w:sz w:val="28"/>
          <w:szCs w:val="28"/>
        </w:rPr>
        <w:t>е</w:t>
      </w:r>
      <w:r w:rsidR="00804B2D" w:rsidRPr="00804B2D">
        <w:rPr>
          <w:sz w:val="28"/>
          <w:szCs w:val="28"/>
        </w:rPr>
        <w:t xml:space="preserve">тся в </w:t>
      </w:r>
      <w:r w:rsidR="00EF7A89">
        <w:rPr>
          <w:sz w:val="28"/>
          <w:szCs w:val="28"/>
        </w:rPr>
        <w:t>1 (одном</w:t>
      </w:r>
      <w:r w:rsidR="00BD6CE3">
        <w:rPr>
          <w:sz w:val="28"/>
          <w:szCs w:val="28"/>
        </w:rPr>
        <w:t>)</w:t>
      </w:r>
      <w:r w:rsidR="007D593A">
        <w:rPr>
          <w:sz w:val="28"/>
          <w:szCs w:val="28"/>
        </w:rPr>
        <w:t xml:space="preserve"> подлинном</w:t>
      </w:r>
      <w:r w:rsidR="00BD6CE3">
        <w:rPr>
          <w:sz w:val="28"/>
          <w:szCs w:val="28"/>
        </w:rPr>
        <w:t xml:space="preserve"> </w:t>
      </w:r>
      <w:r w:rsidR="00804B2D" w:rsidRPr="00804B2D">
        <w:rPr>
          <w:sz w:val="28"/>
          <w:szCs w:val="28"/>
        </w:rPr>
        <w:t>экземпляр</w:t>
      </w:r>
      <w:r w:rsidR="00EB16E9">
        <w:rPr>
          <w:sz w:val="28"/>
          <w:szCs w:val="28"/>
        </w:rPr>
        <w:t>е</w:t>
      </w:r>
      <w:r w:rsidR="00804B2D" w:rsidRPr="00804B2D">
        <w:rPr>
          <w:sz w:val="28"/>
          <w:szCs w:val="28"/>
        </w:rPr>
        <w:t>, которы</w:t>
      </w:r>
      <w:r w:rsidR="00EB16E9">
        <w:rPr>
          <w:sz w:val="28"/>
          <w:szCs w:val="28"/>
        </w:rPr>
        <w:t>й</w:t>
      </w:r>
      <w:r w:rsidR="00804B2D" w:rsidRPr="00804B2D">
        <w:rPr>
          <w:sz w:val="28"/>
          <w:szCs w:val="28"/>
        </w:rPr>
        <w:t xml:space="preserve"> подписыва</w:t>
      </w:r>
      <w:r w:rsidR="007D593A">
        <w:rPr>
          <w:sz w:val="28"/>
          <w:szCs w:val="28"/>
        </w:rPr>
        <w:t>е</w:t>
      </w:r>
      <w:r w:rsidR="00804B2D" w:rsidRPr="00804B2D">
        <w:rPr>
          <w:sz w:val="28"/>
          <w:szCs w:val="28"/>
        </w:rPr>
        <w:t xml:space="preserve">тся </w:t>
      </w:r>
      <w:r w:rsidR="00C06CCC">
        <w:rPr>
          <w:sz w:val="28"/>
          <w:szCs w:val="28"/>
        </w:rPr>
        <w:t>п</w:t>
      </w:r>
      <w:r w:rsidR="007A6B7C">
        <w:rPr>
          <w:sz w:val="28"/>
          <w:szCs w:val="28"/>
        </w:rPr>
        <w:t>редседателем</w:t>
      </w:r>
      <w:r w:rsidR="0083236E">
        <w:rPr>
          <w:sz w:val="28"/>
          <w:szCs w:val="28"/>
        </w:rPr>
        <w:t>, секретарем, членами Комиссии. Подлинник протокол</w:t>
      </w:r>
      <w:r w:rsidR="00EB16E9">
        <w:rPr>
          <w:sz w:val="28"/>
          <w:szCs w:val="28"/>
        </w:rPr>
        <w:t>а</w:t>
      </w:r>
      <w:r w:rsidR="0083236E">
        <w:rPr>
          <w:sz w:val="28"/>
          <w:szCs w:val="28"/>
        </w:rPr>
        <w:t xml:space="preserve"> Комиссии, материалы к н</w:t>
      </w:r>
      <w:r w:rsidR="00215366">
        <w:rPr>
          <w:sz w:val="28"/>
          <w:szCs w:val="28"/>
        </w:rPr>
        <w:t>е</w:t>
      </w:r>
      <w:r w:rsidR="0083236E">
        <w:rPr>
          <w:sz w:val="28"/>
          <w:szCs w:val="28"/>
        </w:rPr>
        <w:t>м</w:t>
      </w:r>
      <w:r w:rsidR="00EB16E9">
        <w:rPr>
          <w:sz w:val="28"/>
          <w:szCs w:val="28"/>
        </w:rPr>
        <w:t>у</w:t>
      </w:r>
      <w:r w:rsidR="0083236E">
        <w:rPr>
          <w:sz w:val="28"/>
          <w:szCs w:val="28"/>
        </w:rPr>
        <w:t>, иные документы, хранятся у секретаря Комиссии в соответ</w:t>
      </w:r>
      <w:r w:rsidR="00B3564E">
        <w:rPr>
          <w:sz w:val="28"/>
          <w:szCs w:val="28"/>
        </w:rPr>
        <w:t>ст</w:t>
      </w:r>
      <w:r w:rsidR="0083236E">
        <w:rPr>
          <w:sz w:val="28"/>
          <w:szCs w:val="28"/>
        </w:rPr>
        <w:t>вии с законодательством об архивном деле Российской Федерации.</w:t>
      </w:r>
    </w:p>
    <w:sectPr w:rsidR="00804B2D" w:rsidRPr="00804B2D" w:rsidSect="00E1699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D1" w:rsidRDefault="00C305D1" w:rsidP="003701E8">
      <w:r>
        <w:separator/>
      </w:r>
    </w:p>
  </w:endnote>
  <w:endnote w:type="continuationSeparator" w:id="1">
    <w:p w:rsidR="00C305D1" w:rsidRDefault="00C305D1" w:rsidP="00370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D1" w:rsidRDefault="00C305D1" w:rsidP="003701E8">
      <w:r>
        <w:separator/>
      </w:r>
    </w:p>
  </w:footnote>
  <w:footnote w:type="continuationSeparator" w:id="1">
    <w:p w:rsidR="00C305D1" w:rsidRDefault="00C305D1" w:rsidP="00370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4"/>
      <w:numFmt w:val="decimal"/>
      <w:lvlText w:val="%1."/>
      <w:lvlJc w:val="left"/>
      <w:pPr>
        <w:ind w:left="1055" w:hanging="282"/>
      </w:pPr>
      <w:rPr>
        <w:rFonts w:ascii="Times New Roman" w:hAnsi="Times New Roman" w:cs="Times New Roman"/>
        <w:b/>
        <w:bCs/>
        <w:spacing w:val="-11"/>
        <w:sz w:val="28"/>
        <w:szCs w:val="28"/>
      </w:rPr>
    </w:lvl>
    <w:lvl w:ilvl="1">
      <w:start w:val="1"/>
      <w:numFmt w:val="decimal"/>
      <w:lvlText w:val="%1.%2."/>
      <w:lvlJc w:val="left"/>
      <w:pPr>
        <w:ind w:left="230" w:hanging="599"/>
      </w:pPr>
      <w:rPr>
        <w:rFonts w:ascii="Times New Roman" w:hAnsi="Times New Roman" w:cs="Times New Roman"/>
        <w:b w:val="0"/>
        <w:bCs w:val="0"/>
        <w:spacing w:val="-6"/>
        <w:sz w:val="28"/>
        <w:szCs w:val="28"/>
      </w:rPr>
    </w:lvl>
    <w:lvl w:ilvl="2">
      <w:numFmt w:val="bullet"/>
      <w:lvlText w:val="•"/>
      <w:lvlJc w:val="left"/>
      <w:pPr>
        <w:ind w:left="2021" w:hanging="599"/>
      </w:pPr>
    </w:lvl>
    <w:lvl w:ilvl="3">
      <w:numFmt w:val="bullet"/>
      <w:lvlText w:val="•"/>
      <w:lvlJc w:val="left"/>
      <w:pPr>
        <w:ind w:left="2987" w:hanging="599"/>
      </w:pPr>
    </w:lvl>
    <w:lvl w:ilvl="4">
      <w:numFmt w:val="bullet"/>
      <w:lvlText w:val="•"/>
      <w:lvlJc w:val="left"/>
      <w:pPr>
        <w:ind w:left="3953" w:hanging="599"/>
      </w:pPr>
    </w:lvl>
    <w:lvl w:ilvl="5">
      <w:numFmt w:val="bullet"/>
      <w:lvlText w:val="•"/>
      <w:lvlJc w:val="left"/>
      <w:pPr>
        <w:ind w:left="4919" w:hanging="599"/>
      </w:pPr>
    </w:lvl>
    <w:lvl w:ilvl="6">
      <w:numFmt w:val="bullet"/>
      <w:lvlText w:val="•"/>
      <w:lvlJc w:val="left"/>
      <w:pPr>
        <w:ind w:left="5885" w:hanging="599"/>
      </w:pPr>
    </w:lvl>
    <w:lvl w:ilvl="7">
      <w:numFmt w:val="bullet"/>
      <w:lvlText w:val="•"/>
      <w:lvlJc w:val="left"/>
      <w:pPr>
        <w:ind w:left="6851" w:hanging="599"/>
      </w:pPr>
    </w:lvl>
    <w:lvl w:ilvl="8">
      <w:numFmt w:val="bullet"/>
      <w:lvlText w:val="•"/>
      <w:lvlJc w:val="left"/>
      <w:pPr>
        <w:ind w:left="7817" w:hanging="599"/>
      </w:pPr>
    </w:lvl>
  </w:abstractNum>
  <w:abstractNum w:abstractNumId="1">
    <w:nsid w:val="00000407"/>
    <w:multiLevelType w:val="multilevel"/>
    <w:tmpl w:val="0000088A"/>
    <w:lvl w:ilvl="0">
      <w:start w:val="4"/>
      <w:numFmt w:val="decimal"/>
      <w:lvlText w:val="%1"/>
      <w:lvlJc w:val="left"/>
      <w:pPr>
        <w:ind w:left="1506" w:hanging="629"/>
      </w:pPr>
    </w:lvl>
    <w:lvl w:ilvl="1">
      <w:start w:val="3"/>
      <w:numFmt w:val="decimal"/>
      <w:lvlText w:val="%1.%2."/>
      <w:lvlJc w:val="left"/>
      <w:pPr>
        <w:ind w:left="1506" w:hanging="629"/>
      </w:pPr>
      <w:rPr>
        <w:rFonts w:ascii="Times New Roman" w:hAnsi="Times New Roman" w:cs="Times New Roman"/>
        <w:b w:val="0"/>
        <w:bCs w:val="0"/>
        <w:spacing w:val="-6"/>
        <w:sz w:val="28"/>
        <w:szCs w:val="28"/>
      </w:rPr>
    </w:lvl>
    <w:lvl w:ilvl="2">
      <w:start w:val="1"/>
      <w:numFmt w:val="decimal"/>
      <w:lvlText w:val="%1.%2.%3."/>
      <w:lvlJc w:val="left"/>
      <w:pPr>
        <w:ind w:left="182" w:hanging="697"/>
      </w:pPr>
      <w:rPr>
        <w:rFonts w:ascii="Times New Roman" w:hAnsi="Times New Roman" w:cs="Times New Roman"/>
        <w:b w:val="0"/>
        <w:bCs w:val="0"/>
        <w:spacing w:val="-6"/>
        <w:sz w:val="28"/>
        <w:szCs w:val="28"/>
      </w:rPr>
    </w:lvl>
    <w:lvl w:ilvl="3">
      <w:numFmt w:val="bullet"/>
      <w:lvlText w:val="•"/>
      <w:lvlJc w:val="left"/>
      <w:pPr>
        <w:ind w:left="3445" w:hanging="697"/>
      </w:pPr>
    </w:lvl>
    <w:lvl w:ilvl="4">
      <w:numFmt w:val="bullet"/>
      <w:lvlText w:val="•"/>
      <w:lvlJc w:val="left"/>
      <w:pPr>
        <w:ind w:left="4414" w:hanging="697"/>
      </w:pPr>
    </w:lvl>
    <w:lvl w:ilvl="5">
      <w:numFmt w:val="bullet"/>
      <w:lvlText w:val="•"/>
      <w:lvlJc w:val="left"/>
      <w:pPr>
        <w:ind w:left="5383" w:hanging="697"/>
      </w:pPr>
    </w:lvl>
    <w:lvl w:ilvl="6">
      <w:numFmt w:val="bullet"/>
      <w:lvlText w:val="•"/>
      <w:lvlJc w:val="left"/>
      <w:pPr>
        <w:ind w:left="6352" w:hanging="697"/>
      </w:pPr>
    </w:lvl>
    <w:lvl w:ilvl="7">
      <w:numFmt w:val="bullet"/>
      <w:lvlText w:val="•"/>
      <w:lvlJc w:val="left"/>
      <w:pPr>
        <w:ind w:left="7321" w:hanging="697"/>
      </w:pPr>
    </w:lvl>
    <w:lvl w:ilvl="8">
      <w:numFmt w:val="bullet"/>
      <w:lvlText w:val="•"/>
      <w:lvlJc w:val="left"/>
      <w:pPr>
        <w:ind w:left="8290" w:hanging="697"/>
      </w:pPr>
    </w:lvl>
  </w:abstractNum>
  <w:abstractNum w:abstractNumId="2">
    <w:nsid w:val="04CE7F8D"/>
    <w:multiLevelType w:val="hybridMultilevel"/>
    <w:tmpl w:val="659A5A58"/>
    <w:lvl w:ilvl="0" w:tplc="10CCC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19195A"/>
    <w:multiLevelType w:val="hybridMultilevel"/>
    <w:tmpl w:val="0A0A6688"/>
    <w:lvl w:ilvl="0" w:tplc="DB40C558">
      <w:start w:val="1"/>
      <w:numFmt w:val="decimal"/>
      <w:lvlText w:val="%1."/>
      <w:lvlJc w:val="left"/>
      <w:pPr>
        <w:ind w:left="2138" w:hanging="360"/>
      </w:pPr>
      <w:rPr>
        <w:rFonts w:hint="default"/>
        <w:color w:val="000000" w:themeColor="text1"/>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139E4431"/>
    <w:multiLevelType w:val="hybridMultilevel"/>
    <w:tmpl w:val="8870DBD8"/>
    <w:lvl w:ilvl="0" w:tplc="98A6B23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142A78"/>
    <w:multiLevelType w:val="hybridMultilevel"/>
    <w:tmpl w:val="DA48B0D8"/>
    <w:lvl w:ilvl="0" w:tplc="5336A636">
      <w:start w:val="575"/>
      <w:numFmt w:val="decimal"/>
      <w:lvlText w:val="%1"/>
      <w:lvlJc w:val="left"/>
      <w:pPr>
        <w:ind w:left="1680" w:hanging="4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2C12AC7"/>
    <w:multiLevelType w:val="hybridMultilevel"/>
    <w:tmpl w:val="15001C3E"/>
    <w:lvl w:ilvl="0" w:tplc="724095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872836"/>
    <w:multiLevelType w:val="hybridMultilevel"/>
    <w:tmpl w:val="B2725C96"/>
    <w:lvl w:ilvl="0" w:tplc="BEB4B6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210F01"/>
    <w:multiLevelType w:val="multilevel"/>
    <w:tmpl w:val="78D05A18"/>
    <w:lvl w:ilvl="0">
      <w:start w:val="1"/>
      <w:numFmt w:val="decimal"/>
      <w:lvlText w:val="%1."/>
      <w:lvlJc w:val="left"/>
      <w:pPr>
        <w:ind w:left="1429" w:hanging="360"/>
      </w:pPr>
    </w:lvl>
    <w:lvl w:ilvl="1">
      <w:start w:val="1"/>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6"/>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0"/>
    <w:footnote w:id="1"/>
  </w:footnotePr>
  <w:endnotePr>
    <w:endnote w:id="0"/>
    <w:endnote w:id="1"/>
  </w:endnotePr>
  <w:compat/>
  <w:rsids>
    <w:rsidRoot w:val="004D0A9E"/>
    <w:rsid w:val="0000364A"/>
    <w:rsid w:val="00005AD7"/>
    <w:rsid w:val="00007C12"/>
    <w:rsid w:val="00011CE0"/>
    <w:rsid w:val="00015DC8"/>
    <w:rsid w:val="00032671"/>
    <w:rsid w:val="000409AD"/>
    <w:rsid w:val="00041360"/>
    <w:rsid w:val="000427E0"/>
    <w:rsid w:val="00054854"/>
    <w:rsid w:val="00057831"/>
    <w:rsid w:val="00063DAC"/>
    <w:rsid w:val="00076FC2"/>
    <w:rsid w:val="00083A3F"/>
    <w:rsid w:val="000A19C3"/>
    <w:rsid w:val="000C0FCB"/>
    <w:rsid w:val="000C1B42"/>
    <w:rsid w:val="00112AF4"/>
    <w:rsid w:val="00132CC3"/>
    <w:rsid w:val="00143C35"/>
    <w:rsid w:val="001515AE"/>
    <w:rsid w:val="001642DC"/>
    <w:rsid w:val="00180DF7"/>
    <w:rsid w:val="00183DDC"/>
    <w:rsid w:val="001B56C3"/>
    <w:rsid w:val="001B5855"/>
    <w:rsid w:val="001D6EB3"/>
    <w:rsid w:val="001D749F"/>
    <w:rsid w:val="001E0475"/>
    <w:rsid w:val="001E38A6"/>
    <w:rsid w:val="001E5F1A"/>
    <w:rsid w:val="001F5525"/>
    <w:rsid w:val="001F5EE6"/>
    <w:rsid w:val="001F7C74"/>
    <w:rsid w:val="00215366"/>
    <w:rsid w:val="002230DF"/>
    <w:rsid w:val="00223C0F"/>
    <w:rsid w:val="00224A7C"/>
    <w:rsid w:val="002266BF"/>
    <w:rsid w:val="00236FAC"/>
    <w:rsid w:val="00241899"/>
    <w:rsid w:val="00247EA3"/>
    <w:rsid w:val="002513B2"/>
    <w:rsid w:val="0025243A"/>
    <w:rsid w:val="0025673C"/>
    <w:rsid w:val="00260672"/>
    <w:rsid w:val="00267760"/>
    <w:rsid w:val="002941AE"/>
    <w:rsid w:val="00296449"/>
    <w:rsid w:val="00297D62"/>
    <w:rsid w:val="002B693C"/>
    <w:rsid w:val="002C1899"/>
    <w:rsid w:val="002C4870"/>
    <w:rsid w:val="002D1EB9"/>
    <w:rsid w:val="002D348E"/>
    <w:rsid w:val="002D54CC"/>
    <w:rsid w:val="002F0997"/>
    <w:rsid w:val="002F61C8"/>
    <w:rsid w:val="00304915"/>
    <w:rsid w:val="0030629E"/>
    <w:rsid w:val="00317932"/>
    <w:rsid w:val="00320EED"/>
    <w:rsid w:val="003214EF"/>
    <w:rsid w:val="003404EE"/>
    <w:rsid w:val="00340C2C"/>
    <w:rsid w:val="00345FC0"/>
    <w:rsid w:val="003462C2"/>
    <w:rsid w:val="00366A35"/>
    <w:rsid w:val="003701E8"/>
    <w:rsid w:val="00381AC8"/>
    <w:rsid w:val="00381B97"/>
    <w:rsid w:val="00387BB3"/>
    <w:rsid w:val="00387D86"/>
    <w:rsid w:val="00387E73"/>
    <w:rsid w:val="0039008D"/>
    <w:rsid w:val="003A6132"/>
    <w:rsid w:val="003B0359"/>
    <w:rsid w:val="003E3E87"/>
    <w:rsid w:val="004068E0"/>
    <w:rsid w:val="0041352E"/>
    <w:rsid w:val="004159A8"/>
    <w:rsid w:val="00426EAF"/>
    <w:rsid w:val="00464716"/>
    <w:rsid w:val="00465AFE"/>
    <w:rsid w:val="00474B02"/>
    <w:rsid w:val="00486BFA"/>
    <w:rsid w:val="00493EE5"/>
    <w:rsid w:val="004A417B"/>
    <w:rsid w:val="004D0A9E"/>
    <w:rsid w:val="004E5AC8"/>
    <w:rsid w:val="0050380F"/>
    <w:rsid w:val="005102E4"/>
    <w:rsid w:val="005107EA"/>
    <w:rsid w:val="00533A52"/>
    <w:rsid w:val="00537E0F"/>
    <w:rsid w:val="00551014"/>
    <w:rsid w:val="0055422B"/>
    <w:rsid w:val="00557D8D"/>
    <w:rsid w:val="00576A89"/>
    <w:rsid w:val="00581A9D"/>
    <w:rsid w:val="005A2CE5"/>
    <w:rsid w:val="005C0868"/>
    <w:rsid w:val="005C7901"/>
    <w:rsid w:val="005D4D77"/>
    <w:rsid w:val="005E58D5"/>
    <w:rsid w:val="005F41A0"/>
    <w:rsid w:val="00615EEE"/>
    <w:rsid w:val="00627338"/>
    <w:rsid w:val="00630D9A"/>
    <w:rsid w:val="00634189"/>
    <w:rsid w:val="0063523E"/>
    <w:rsid w:val="006764D2"/>
    <w:rsid w:val="00676CC6"/>
    <w:rsid w:val="00682F00"/>
    <w:rsid w:val="006A184F"/>
    <w:rsid w:val="006A7236"/>
    <w:rsid w:val="006C2BBD"/>
    <w:rsid w:val="006D2369"/>
    <w:rsid w:val="006D6DA3"/>
    <w:rsid w:val="006D7515"/>
    <w:rsid w:val="006F350D"/>
    <w:rsid w:val="006F3EC5"/>
    <w:rsid w:val="00710BCD"/>
    <w:rsid w:val="00711806"/>
    <w:rsid w:val="00732945"/>
    <w:rsid w:val="00737C78"/>
    <w:rsid w:val="007413CE"/>
    <w:rsid w:val="00760B85"/>
    <w:rsid w:val="0077479C"/>
    <w:rsid w:val="007766DB"/>
    <w:rsid w:val="007A6B7C"/>
    <w:rsid w:val="007A76ED"/>
    <w:rsid w:val="007C291C"/>
    <w:rsid w:val="007D4ABE"/>
    <w:rsid w:val="007D593A"/>
    <w:rsid w:val="007E2263"/>
    <w:rsid w:val="007E41A7"/>
    <w:rsid w:val="007F6DBD"/>
    <w:rsid w:val="00801E3B"/>
    <w:rsid w:val="00804B2D"/>
    <w:rsid w:val="0080624B"/>
    <w:rsid w:val="008108E6"/>
    <w:rsid w:val="00810B97"/>
    <w:rsid w:val="00812D6F"/>
    <w:rsid w:val="00814206"/>
    <w:rsid w:val="00814EAB"/>
    <w:rsid w:val="0083236E"/>
    <w:rsid w:val="00833DDA"/>
    <w:rsid w:val="00842A5E"/>
    <w:rsid w:val="00844360"/>
    <w:rsid w:val="00844548"/>
    <w:rsid w:val="0085217D"/>
    <w:rsid w:val="008565DE"/>
    <w:rsid w:val="00860A9E"/>
    <w:rsid w:val="00864B1E"/>
    <w:rsid w:val="00871106"/>
    <w:rsid w:val="00874AF0"/>
    <w:rsid w:val="008758ED"/>
    <w:rsid w:val="0087604E"/>
    <w:rsid w:val="00881822"/>
    <w:rsid w:val="00886930"/>
    <w:rsid w:val="008901DC"/>
    <w:rsid w:val="00890983"/>
    <w:rsid w:val="0089736C"/>
    <w:rsid w:val="008A2D22"/>
    <w:rsid w:val="008E4121"/>
    <w:rsid w:val="008F0A3E"/>
    <w:rsid w:val="008F1287"/>
    <w:rsid w:val="008F4484"/>
    <w:rsid w:val="00930C37"/>
    <w:rsid w:val="009537A3"/>
    <w:rsid w:val="00955B41"/>
    <w:rsid w:val="00956DC0"/>
    <w:rsid w:val="0096357C"/>
    <w:rsid w:val="00964F58"/>
    <w:rsid w:val="0097109B"/>
    <w:rsid w:val="009959A0"/>
    <w:rsid w:val="009A6A38"/>
    <w:rsid w:val="009C5C9C"/>
    <w:rsid w:val="009F2AFF"/>
    <w:rsid w:val="009F6594"/>
    <w:rsid w:val="00A143A2"/>
    <w:rsid w:val="00A1502A"/>
    <w:rsid w:val="00A20758"/>
    <w:rsid w:val="00A234FC"/>
    <w:rsid w:val="00A25A3D"/>
    <w:rsid w:val="00A269C8"/>
    <w:rsid w:val="00A335B5"/>
    <w:rsid w:val="00A55A88"/>
    <w:rsid w:val="00A5746C"/>
    <w:rsid w:val="00A72AB5"/>
    <w:rsid w:val="00A779E9"/>
    <w:rsid w:val="00A80FED"/>
    <w:rsid w:val="00A856DA"/>
    <w:rsid w:val="00A93447"/>
    <w:rsid w:val="00A97176"/>
    <w:rsid w:val="00AA0EC4"/>
    <w:rsid w:val="00AA1A7B"/>
    <w:rsid w:val="00AA1F39"/>
    <w:rsid w:val="00AA3650"/>
    <w:rsid w:val="00AA5637"/>
    <w:rsid w:val="00AC0449"/>
    <w:rsid w:val="00AC15AD"/>
    <w:rsid w:val="00AD050A"/>
    <w:rsid w:val="00AD514C"/>
    <w:rsid w:val="00B07932"/>
    <w:rsid w:val="00B235B3"/>
    <w:rsid w:val="00B26118"/>
    <w:rsid w:val="00B31DA0"/>
    <w:rsid w:val="00B3564E"/>
    <w:rsid w:val="00B42230"/>
    <w:rsid w:val="00B446B6"/>
    <w:rsid w:val="00B44829"/>
    <w:rsid w:val="00B47306"/>
    <w:rsid w:val="00B47B52"/>
    <w:rsid w:val="00B61744"/>
    <w:rsid w:val="00B64D53"/>
    <w:rsid w:val="00B74E87"/>
    <w:rsid w:val="00B756DB"/>
    <w:rsid w:val="00B8208A"/>
    <w:rsid w:val="00B9576D"/>
    <w:rsid w:val="00BB4060"/>
    <w:rsid w:val="00BC1199"/>
    <w:rsid w:val="00BD6CE3"/>
    <w:rsid w:val="00BE05C5"/>
    <w:rsid w:val="00BF05D0"/>
    <w:rsid w:val="00BF183D"/>
    <w:rsid w:val="00BF7157"/>
    <w:rsid w:val="00C06CCC"/>
    <w:rsid w:val="00C12EE2"/>
    <w:rsid w:val="00C13720"/>
    <w:rsid w:val="00C305D1"/>
    <w:rsid w:val="00C56B22"/>
    <w:rsid w:val="00C85059"/>
    <w:rsid w:val="00C8786F"/>
    <w:rsid w:val="00C9161A"/>
    <w:rsid w:val="00CA17AD"/>
    <w:rsid w:val="00CA722F"/>
    <w:rsid w:val="00CD0EC9"/>
    <w:rsid w:val="00CD23D1"/>
    <w:rsid w:val="00CD48F6"/>
    <w:rsid w:val="00CE42A4"/>
    <w:rsid w:val="00CF178B"/>
    <w:rsid w:val="00D00A61"/>
    <w:rsid w:val="00D03D37"/>
    <w:rsid w:val="00D0721B"/>
    <w:rsid w:val="00D16552"/>
    <w:rsid w:val="00D21FF9"/>
    <w:rsid w:val="00D223DA"/>
    <w:rsid w:val="00D23AD7"/>
    <w:rsid w:val="00D262A2"/>
    <w:rsid w:val="00D30F94"/>
    <w:rsid w:val="00D324B3"/>
    <w:rsid w:val="00D3288C"/>
    <w:rsid w:val="00D35876"/>
    <w:rsid w:val="00D47546"/>
    <w:rsid w:val="00D531DB"/>
    <w:rsid w:val="00D959FC"/>
    <w:rsid w:val="00D96EDB"/>
    <w:rsid w:val="00DB7167"/>
    <w:rsid w:val="00DE558B"/>
    <w:rsid w:val="00E13371"/>
    <w:rsid w:val="00E16996"/>
    <w:rsid w:val="00E3385D"/>
    <w:rsid w:val="00E34CF5"/>
    <w:rsid w:val="00E401A6"/>
    <w:rsid w:val="00E50C19"/>
    <w:rsid w:val="00E57CEE"/>
    <w:rsid w:val="00E6653D"/>
    <w:rsid w:val="00E73DD4"/>
    <w:rsid w:val="00E811C7"/>
    <w:rsid w:val="00E87E64"/>
    <w:rsid w:val="00EA52AC"/>
    <w:rsid w:val="00EB16E9"/>
    <w:rsid w:val="00EB4A87"/>
    <w:rsid w:val="00ED1DBC"/>
    <w:rsid w:val="00ED2BC5"/>
    <w:rsid w:val="00ED54C0"/>
    <w:rsid w:val="00EE36E4"/>
    <w:rsid w:val="00EF7A89"/>
    <w:rsid w:val="00F03D24"/>
    <w:rsid w:val="00F05A3A"/>
    <w:rsid w:val="00F071E3"/>
    <w:rsid w:val="00F129FD"/>
    <w:rsid w:val="00F158C6"/>
    <w:rsid w:val="00F23163"/>
    <w:rsid w:val="00F236D7"/>
    <w:rsid w:val="00F3299D"/>
    <w:rsid w:val="00F41C40"/>
    <w:rsid w:val="00F42945"/>
    <w:rsid w:val="00F4639D"/>
    <w:rsid w:val="00F47097"/>
    <w:rsid w:val="00F518A0"/>
    <w:rsid w:val="00F56A7C"/>
    <w:rsid w:val="00F61311"/>
    <w:rsid w:val="00F65B09"/>
    <w:rsid w:val="00F65CA7"/>
    <w:rsid w:val="00F70346"/>
    <w:rsid w:val="00F714F4"/>
    <w:rsid w:val="00F75132"/>
    <w:rsid w:val="00F75242"/>
    <w:rsid w:val="00F90FF4"/>
    <w:rsid w:val="00FA0C3C"/>
    <w:rsid w:val="00FA14E1"/>
    <w:rsid w:val="00FB3DE3"/>
    <w:rsid w:val="00FC0699"/>
    <w:rsid w:val="00FC3E63"/>
    <w:rsid w:val="00FE4A4F"/>
    <w:rsid w:val="00FF0D7F"/>
    <w:rsid w:val="00FF6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9E"/>
    <w:rPr>
      <w:rFonts w:ascii="Times New Roman" w:eastAsia="Times New Roman" w:hAnsi="Times New Roman"/>
      <w:sz w:val="24"/>
      <w:szCs w:val="24"/>
    </w:rPr>
  </w:style>
  <w:style w:type="paragraph" w:styleId="1">
    <w:name w:val="heading 1"/>
    <w:basedOn w:val="a"/>
    <w:next w:val="a"/>
    <w:link w:val="10"/>
    <w:qFormat/>
    <w:rsid w:val="004D0A9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A9E"/>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4D0A9E"/>
    <w:rPr>
      <w:rFonts w:ascii="Tahoma" w:hAnsi="Tahoma" w:cs="Tahoma"/>
      <w:sz w:val="16"/>
      <w:szCs w:val="16"/>
    </w:rPr>
  </w:style>
  <w:style w:type="character" w:customStyle="1" w:styleId="a4">
    <w:name w:val="Текст выноски Знак"/>
    <w:basedOn w:val="a0"/>
    <w:link w:val="a3"/>
    <w:uiPriority w:val="99"/>
    <w:semiHidden/>
    <w:rsid w:val="004D0A9E"/>
    <w:rPr>
      <w:rFonts w:ascii="Tahoma" w:eastAsia="Times New Roman" w:hAnsi="Tahoma" w:cs="Tahoma"/>
      <w:sz w:val="16"/>
      <w:szCs w:val="16"/>
      <w:lang w:eastAsia="ru-RU"/>
    </w:rPr>
  </w:style>
  <w:style w:type="table" w:styleId="a5">
    <w:name w:val="Table Grid"/>
    <w:basedOn w:val="a1"/>
    <w:rsid w:val="00D23A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C7901"/>
    <w:pPr>
      <w:spacing w:after="120"/>
      <w:ind w:left="283"/>
    </w:pPr>
    <w:rPr>
      <w:sz w:val="28"/>
      <w:szCs w:val="20"/>
    </w:rPr>
  </w:style>
  <w:style w:type="character" w:customStyle="1" w:styleId="a7">
    <w:name w:val="Основной текст с отступом Знак"/>
    <w:basedOn w:val="a0"/>
    <w:link w:val="a6"/>
    <w:rsid w:val="005C7901"/>
    <w:rPr>
      <w:rFonts w:ascii="Times New Roman" w:eastAsia="Times New Roman" w:hAnsi="Times New Roman"/>
      <w:sz w:val="28"/>
    </w:rPr>
  </w:style>
  <w:style w:type="paragraph" w:styleId="a8">
    <w:name w:val="List Paragraph"/>
    <w:basedOn w:val="a"/>
    <w:uiPriority w:val="34"/>
    <w:qFormat/>
    <w:rsid w:val="00464716"/>
    <w:pPr>
      <w:ind w:left="720"/>
      <w:contextualSpacing/>
    </w:pPr>
  </w:style>
  <w:style w:type="paragraph" w:styleId="HTML">
    <w:name w:val="HTML Preformatted"/>
    <w:basedOn w:val="a"/>
    <w:link w:val="HTML0"/>
    <w:uiPriority w:val="99"/>
    <w:unhideWhenUsed/>
    <w:rsid w:val="00D3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876"/>
    <w:rPr>
      <w:rFonts w:ascii="Courier New" w:eastAsia="Times New Roman" w:hAnsi="Courier New" w:cs="Courier New"/>
    </w:rPr>
  </w:style>
  <w:style w:type="character" w:styleId="a9">
    <w:name w:val="Hyperlink"/>
    <w:basedOn w:val="a0"/>
    <w:uiPriority w:val="99"/>
    <w:unhideWhenUsed/>
    <w:rsid w:val="00804B2D"/>
    <w:rPr>
      <w:color w:val="0000FF" w:themeColor="hyperlink"/>
      <w:u w:val="single"/>
    </w:rPr>
  </w:style>
  <w:style w:type="paragraph" w:styleId="aa">
    <w:name w:val="header"/>
    <w:basedOn w:val="a"/>
    <w:link w:val="ab"/>
    <w:uiPriority w:val="99"/>
    <w:semiHidden/>
    <w:unhideWhenUsed/>
    <w:rsid w:val="003701E8"/>
    <w:pPr>
      <w:tabs>
        <w:tab w:val="center" w:pos="4677"/>
        <w:tab w:val="right" w:pos="9355"/>
      </w:tabs>
    </w:pPr>
  </w:style>
  <w:style w:type="character" w:customStyle="1" w:styleId="ab">
    <w:name w:val="Верхний колонтитул Знак"/>
    <w:basedOn w:val="a0"/>
    <w:link w:val="aa"/>
    <w:uiPriority w:val="99"/>
    <w:semiHidden/>
    <w:rsid w:val="003701E8"/>
    <w:rPr>
      <w:rFonts w:ascii="Times New Roman" w:eastAsia="Times New Roman" w:hAnsi="Times New Roman"/>
      <w:sz w:val="24"/>
      <w:szCs w:val="24"/>
    </w:rPr>
  </w:style>
  <w:style w:type="paragraph" w:styleId="ac">
    <w:name w:val="footer"/>
    <w:basedOn w:val="a"/>
    <w:link w:val="ad"/>
    <w:uiPriority w:val="99"/>
    <w:semiHidden/>
    <w:unhideWhenUsed/>
    <w:rsid w:val="003701E8"/>
    <w:pPr>
      <w:tabs>
        <w:tab w:val="center" w:pos="4677"/>
        <w:tab w:val="right" w:pos="9355"/>
      </w:tabs>
    </w:pPr>
  </w:style>
  <w:style w:type="character" w:customStyle="1" w:styleId="ad">
    <w:name w:val="Нижний колонтитул Знак"/>
    <w:basedOn w:val="a0"/>
    <w:link w:val="ac"/>
    <w:uiPriority w:val="99"/>
    <w:semiHidden/>
    <w:rsid w:val="003701E8"/>
    <w:rPr>
      <w:rFonts w:ascii="Times New Roman" w:eastAsia="Times New Roman" w:hAnsi="Times New Roman"/>
      <w:sz w:val="24"/>
      <w:szCs w:val="24"/>
    </w:rPr>
  </w:style>
  <w:style w:type="paragraph" w:customStyle="1" w:styleId="Default">
    <w:name w:val="Default"/>
    <w:rsid w:val="00E1699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184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09BB08A58BCDB2C7011C37024AA9CDA88E99A466DA23CC2D0B6Dn8a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CD20-7248-493F-8AB3-06652419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2019-05-29T03:57:00Z</cp:lastPrinted>
  <dcterms:created xsi:type="dcterms:W3CDTF">2019-05-21T22:39:00Z</dcterms:created>
  <dcterms:modified xsi:type="dcterms:W3CDTF">2019-05-30T02:30:00Z</dcterms:modified>
</cp:coreProperties>
</file>